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4E" w:rsidRDefault="00217DA3">
      <w:pPr>
        <w:rPr>
          <w:b/>
          <w:sz w:val="28"/>
          <w:szCs w:val="28"/>
          <w:u w:val="single"/>
        </w:rPr>
      </w:pPr>
      <w:r w:rsidRPr="00217DA3">
        <w:rPr>
          <w:b/>
          <w:sz w:val="28"/>
          <w:szCs w:val="28"/>
          <w:u w:val="single"/>
        </w:rPr>
        <w:t>Základná škola Jána Amosa Komenského, Ulica Komenského 752, 022 04 Čadca</w:t>
      </w:r>
    </w:p>
    <w:p w:rsidR="00A77E7F" w:rsidRDefault="00A77E7F" w:rsidP="00A77E7F">
      <w:pPr>
        <w:jc w:val="center"/>
        <w:rPr>
          <w:b/>
          <w:sz w:val="28"/>
          <w:szCs w:val="28"/>
          <w:u w:val="single"/>
        </w:rPr>
      </w:pPr>
    </w:p>
    <w:p w:rsidR="00A77E7F" w:rsidRPr="00A77E7F" w:rsidRDefault="00217DA3" w:rsidP="00A77E7F">
      <w:pPr>
        <w:jc w:val="center"/>
        <w:rPr>
          <w:b/>
          <w:sz w:val="28"/>
          <w:szCs w:val="28"/>
          <w:u w:val="single"/>
        </w:rPr>
      </w:pPr>
      <w:r w:rsidRPr="00A77E7F">
        <w:rPr>
          <w:b/>
          <w:sz w:val="28"/>
          <w:szCs w:val="28"/>
          <w:u w:val="single"/>
        </w:rPr>
        <w:t xml:space="preserve">Aktualizácia </w:t>
      </w:r>
      <w:r w:rsidR="00A77E7F" w:rsidRPr="00A77E7F">
        <w:rPr>
          <w:b/>
          <w:sz w:val="28"/>
          <w:szCs w:val="28"/>
          <w:u w:val="single"/>
        </w:rPr>
        <w:t>č. 3</w:t>
      </w:r>
    </w:p>
    <w:p w:rsidR="00217DA3" w:rsidRDefault="00854F9F" w:rsidP="00A77E7F">
      <w:pPr>
        <w:jc w:val="center"/>
        <w:rPr>
          <w:b/>
          <w:sz w:val="28"/>
          <w:szCs w:val="28"/>
          <w:u w:val="single"/>
        </w:rPr>
      </w:pPr>
      <w:r w:rsidRPr="00A77E7F">
        <w:rPr>
          <w:b/>
          <w:sz w:val="28"/>
          <w:szCs w:val="28"/>
          <w:u w:val="single"/>
        </w:rPr>
        <w:t xml:space="preserve">Inovovaného </w:t>
      </w:r>
      <w:r w:rsidR="00217DA3" w:rsidRPr="00A77E7F">
        <w:rPr>
          <w:b/>
          <w:sz w:val="28"/>
          <w:szCs w:val="28"/>
          <w:u w:val="single"/>
        </w:rPr>
        <w:t>Školského vzdelávacieho programu</w:t>
      </w:r>
      <w:r w:rsidR="00342D61">
        <w:rPr>
          <w:b/>
          <w:sz w:val="28"/>
          <w:szCs w:val="28"/>
          <w:u w:val="single"/>
        </w:rPr>
        <w:t xml:space="preserve"> ISCED 2</w:t>
      </w:r>
    </w:p>
    <w:p w:rsidR="00A77E7F" w:rsidRPr="00A77E7F" w:rsidRDefault="00A77E7F" w:rsidP="00A77E7F">
      <w:pPr>
        <w:jc w:val="center"/>
        <w:rPr>
          <w:b/>
          <w:sz w:val="28"/>
          <w:szCs w:val="28"/>
          <w:u w:val="single"/>
        </w:rPr>
      </w:pPr>
    </w:p>
    <w:p w:rsidR="00217DA3" w:rsidRPr="0014481E" w:rsidRDefault="00396265">
      <w:pPr>
        <w:rPr>
          <w:sz w:val="24"/>
          <w:szCs w:val="24"/>
        </w:rPr>
      </w:pPr>
      <w:r>
        <w:rPr>
          <w:sz w:val="24"/>
          <w:szCs w:val="24"/>
        </w:rPr>
        <w:t>Rámcový u</w:t>
      </w:r>
      <w:r w:rsidR="00217DA3" w:rsidRPr="0014481E">
        <w:rPr>
          <w:sz w:val="24"/>
          <w:szCs w:val="24"/>
        </w:rPr>
        <w:t xml:space="preserve">čebný plán </w:t>
      </w:r>
      <w:r w:rsidR="00766978">
        <w:rPr>
          <w:sz w:val="24"/>
          <w:szCs w:val="24"/>
        </w:rPr>
        <w:t>Inovovaného školského vzdelávacieho programu</w:t>
      </w:r>
      <w:r>
        <w:rPr>
          <w:sz w:val="24"/>
          <w:szCs w:val="24"/>
        </w:rPr>
        <w:t xml:space="preserve"> pre 5. – 9. ročník</w:t>
      </w:r>
      <w:r w:rsidR="00A77E7F">
        <w:rPr>
          <w:sz w:val="24"/>
          <w:szCs w:val="24"/>
        </w:rPr>
        <w:t xml:space="preserve"> platného od</w:t>
      </w:r>
      <w:r w:rsidR="00217DA3" w:rsidRPr="0014481E">
        <w:rPr>
          <w:sz w:val="24"/>
          <w:szCs w:val="24"/>
        </w:rPr>
        <w:t xml:space="preserve"> 1. 9. 201</w:t>
      </w:r>
      <w:r w:rsidR="00A77E7F">
        <w:rPr>
          <w:sz w:val="24"/>
          <w:szCs w:val="24"/>
        </w:rPr>
        <w:t xml:space="preserve">5 v znení aktualizácie č. 2 </w:t>
      </w:r>
      <w:r w:rsidR="00217DA3" w:rsidRPr="0014481E">
        <w:rPr>
          <w:sz w:val="24"/>
          <w:szCs w:val="24"/>
        </w:rPr>
        <w:t xml:space="preserve"> sa mení </w:t>
      </w:r>
      <w:r w:rsidR="00C276D3">
        <w:rPr>
          <w:sz w:val="24"/>
          <w:szCs w:val="24"/>
        </w:rPr>
        <w:t xml:space="preserve">v školskom roku 2018/19 </w:t>
      </w:r>
      <w:r w:rsidR="00217DA3" w:rsidRPr="0014481E">
        <w:rPr>
          <w:sz w:val="24"/>
          <w:szCs w:val="24"/>
        </w:rPr>
        <w:t>takto:</w:t>
      </w:r>
    </w:p>
    <w:p w:rsidR="00217DA3" w:rsidRDefault="00217DA3" w:rsidP="00217DA3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14481E">
        <w:rPr>
          <w:sz w:val="24"/>
          <w:szCs w:val="24"/>
        </w:rPr>
        <w:t xml:space="preserve">Vo vzdelávacej oblasti </w:t>
      </w:r>
      <w:r w:rsidR="00396265">
        <w:rPr>
          <w:sz w:val="24"/>
          <w:szCs w:val="24"/>
        </w:rPr>
        <w:t xml:space="preserve">Jazyk a komunikácia </w:t>
      </w:r>
      <w:r w:rsidR="004847E5">
        <w:rPr>
          <w:sz w:val="24"/>
          <w:szCs w:val="24"/>
        </w:rPr>
        <w:t xml:space="preserve">a vo vzdelávacej oblasti Človek a príroda </w:t>
      </w:r>
      <w:r w:rsidRPr="0014481E">
        <w:rPr>
          <w:sz w:val="24"/>
          <w:szCs w:val="24"/>
        </w:rPr>
        <w:t>v </w:t>
      </w:r>
      <w:r w:rsidR="00396265">
        <w:rPr>
          <w:sz w:val="24"/>
          <w:szCs w:val="24"/>
        </w:rPr>
        <w:t>6</w:t>
      </w:r>
      <w:r w:rsidR="00A9714D" w:rsidRPr="0014481E">
        <w:rPr>
          <w:sz w:val="24"/>
          <w:szCs w:val="24"/>
        </w:rPr>
        <w:t>. ročník</w:t>
      </w:r>
      <w:r w:rsidR="00396265">
        <w:rPr>
          <w:sz w:val="24"/>
          <w:szCs w:val="24"/>
        </w:rPr>
        <w:t>u</w:t>
      </w:r>
      <w:r w:rsidRPr="0014481E">
        <w:rPr>
          <w:sz w:val="24"/>
          <w:szCs w:val="24"/>
        </w:rPr>
        <w:t xml:space="preserve"> sa mení takto:</w:t>
      </w:r>
    </w:p>
    <w:p w:rsidR="00396265" w:rsidRPr="0014481E" w:rsidRDefault="00396265" w:rsidP="00396265">
      <w:pPr>
        <w:pStyle w:val="Odsekzoznamu"/>
        <w:rPr>
          <w:sz w:val="24"/>
          <w:szCs w:val="24"/>
        </w:rPr>
      </w:pPr>
    </w:p>
    <w:p w:rsidR="00A9714D" w:rsidRPr="0014481E" w:rsidRDefault="00A9714D" w:rsidP="00A9714D">
      <w:pPr>
        <w:pStyle w:val="Odsekzoznamu"/>
        <w:ind w:left="2124"/>
        <w:rPr>
          <w:sz w:val="24"/>
          <w:szCs w:val="24"/>
        </w:rPr>
      </w:pPr>
      <w:r w:rsidRPr="0014481E">
        <w:rPr>
          <w:sz w:val="24"/>
          <w:szCs w:val="24"/>
        </w:rPr>
        <w:t xml:space="preserve"> Pôvodné znenie</w:t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  <w:t>Upravené znenie</w:t>
      </w:r>
    </w:p>
    <w:p w:rsidR="00217DA3" w:rsidRPr="0014481E" w:rsidRDefault="00A9714D" w:rsidP="00217DA3">
      <w:pPr>
        <w:pStyle w:val="Odsekzoznamu"/>
        <w:rPr>
          <w:sz w:val="24"/>
          <w:szCs w:val="24"/>
          <w:u w:val="single"/>
        </w:rPr>
      </w:pPr>
      <w:r w:rsidRPr="0014481E">
        <w:rPr>
          <w:sz w:val="24"/>
          <w:szCs w:val="24"/>
          <w:u w:val="single"/>
        </w:rPr>
        <w:t>Predmet</w:t>
      </w:r>
      <w:r w:rsidRPr="0014481E">
        <w:rPr>
          <w:sz w:val="24"/>
          <w:szCs w:val="24"/>
          <w:u w:val="single"/>
        </w:rPr>
        <w:tab/>
        <w:t>ŠVP</w:t>
      </w:r>
      <w:r w:rsidRPr="0014481E">
        <w:rPr>
          <w:sz w:val="24"/>
          <w:szCs w:val="24"/>
          <w:u w:val="single"/>
        </w:rPr>
        <w:tab/>
      </w:r>
      <w:r w:rsidRPr="0014481E">
        <w:rPr>
          <w:sz w:val="24"/>
          <w:szCs w:val="24"/>
          <w:u w:val="single"/>
        </w:rPr>
        <w:tab/>
      </w:r>
      <w:proofErr w:type="spellStart"/>
      <w:r w:rsidRPr="0014481E">
        <w:rPr>
          <w:sz w:val="24"/>
          <w:szCs w:val="24"/>
          <w:u w:val="single"/>
        </w:rPr>
        <w:t>ŠkVP</w:t>
      </w:r>
      <w:proofErr w:type="spellEnd"/>
      <w:r w:rsidRPr="0014481E">
        <w:rPr>
          <w:sz w:val="24"/>
          <w:szCs w:val="24"/>
          <w:u w:val="single"/>
        </w:rPr>
        <w:tab/>
      </w:r>
      <w:r w:rsidRPr="0014481E">
        <w:rPr>
          <w:sz w:val="24"/>
          <w:szCs w:val="24"/>
          <w:u w:val="single"/>
        </w:rPr>
        <w:tab/>
        <w:t>ŠVP</w:t>
      </w:r>
      <w:r w:rsidRPr="0014481E">
        <w:rPr>
          <w:sz w:val="24"/>
          <w:szCs w:val="24"/>
          <w:u w:val="single"/>
        </w:rPr>
        <w:tab/>
      </w:r>
      <w:r w:rsidRPr="0014481E">
        <w:rPr>
          <w:sz w:val="24"/>
          <w:szCs w:val="24"/>
          <w:u w:val="single"/>
        </w:rPr>
        <w:tab/>
      </w:r>
      <w:proofErr w:type="spellStart"/>
      <w:r w:rsidRPr="0014481E">
        <w:rPr>
          <w:sz w:val="24"/>
          <w:szCs w:val="24"/>
          <w:u w:val="single"/>
        </w:rPr>
        <w:t>ŠkVP</w:t>
      </w:r>
      <w:proofErr w:type="spellEnd"/>
    </w:p>
    <w:p w:rsidR="00217DA3" w:rsidRDefault="00396265" w:rsidP="00217DA3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2. CUJ</w:t>
      </w:r>
      <w:r>
        <w:rPr>
          <w:sz w:val="24"/>
          <w:szCs w:val="24"/>
        </w:rPr>
        <w:tab/>
      </w:r>
      <w:r w:rsidR="00A9714D" w:rsidRPr="0014481E">
        <w:rPr>
          <w:sz w:val="24"/>
          <w:szCs w:val="24"/>
        </w:rPr>
        <w:tab/>
      </w:r>
      <w:r>
        <w:rPr>
          <w:sz w:val="24"/>
          <w:szCs w:val="24"/>
        </w:rPr>
        <w:t>0</w:t>
      </w:r>
      <w:r w:rsidR="00A9714D" w:rsidRPr="0014481E">
        <w:rPr>
          <w:sz w:val="24"/>
          <w:szCs w:val="24"/>
        </w:rPr>
        <w:tab/>
      </w:r>
      <w:r w:rsidR="00A9714D" w:rsidRPr="0014481E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A9714D" w:rsidRPr="0014481E">
        <w:rPr>
          <w:sz w:val="24"/>
          <w:szCs w:val="24"/>
        </w:rPr>
        <w:tab/>
      </w:r>
      <w:r w:rsidR="00A9714D" w:rsidRPr="0014481E">
        <w:rPr>
          <w:sz w:val="24"/>
          <w:szCs w:val="24"/>
        </w:rPr>
        <w:tab/>
      </w:r>
      <w:r>
        <w:rPr>
          <w:sz w:val="24"/>
          <w:szCs w:val="24"/>
        </w:rPr>
        <w:t>0</w:t>
      </w:r>
      <w:r w:rsidR="00A9714D" w:rsidRPr="0014481E">
        <w:rPr>
          <w:sz w:val="24"/>
          <w:szCs w:val="24"/>
        </w:rPr>
        <w:t xml:space="preserve"> </w:t>
      </w:r>
      <w:r w:rsidR="00A9714D" w:rsidRPr="0014481E">
        <w:rPr>
          <w:sz w:val="24"/>
          <w:szCs w:val="24"/>
        </w:rPr>
        <w:tab/>
      </w:r>
      <w:r w:rsidR="00A9714D" w:rsidRPr="0014481E"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0</w:t>
      </w:r>
      <w:proofErr w:type="spellEnd"/>
    </w:p>
    <w:p w:rsidR="00396265" w:rsidRPr="0014481E" w:rsidRDefault="00396265" w:rsidP="00217DA3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>Biológia</w:t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1</w:t>
      </w:r>
      <w:proofErr w:type="spellEnd"/>
    </w:p>
    <w:p w:rsidR="00854F9F" w:rsidRPr="0014481E" w:rsidRDefault="00854F9F" w:rsidP="00217DA3">
      <w:pPr>
        <w:pStyle w:val="Odsekzoznamu"/>
        <w:rPr>
          <w:sz w:val="24"/>
          <w:szCs w:val="24"/>
        </w:rPr>
      </w:pPr>
    </w:p>
    <w:p w:rsidR="00396265" w:rsidRDefault="00396265">
      <w:pPr>
        <w:rPr>
          <w:sz w:val="24"/>
          <w:szCs w:val="24"/>
        </w:rPr>
      </w:pPr>
    </w:p>
    <w:p w:rsidR="00396265" w:rsidRDefault="00396265">
      <w:pPr>
        <w:rPr>
          <w:sz w:val="24"/>
          <w:szCs w:val="24"/>
        </w:rPr>
      </w:pPr>
    </w:p>
    <w:p w:rsidR="00217DA3" w:rsidRPr="0014481E" w:rsidRDefault="00040098">
      <w:pPr>
        <w:rPr>
          <w:sz w:val="24"/>
          <w:szCs w:val="24"/>
        </w:rPr>
      </w:pPr>
      <w:r w:rsidRPr="0014481E">
        <w:rPr>
          <w:sz w:val="24"/>
          <w:szCs w:val="24"/>
        </w:rPr>
        <w:t xml:space="preserve">Prerokované a schválené v PR dňa: </w:t>
      </w:r>
      <w:r w:rsidR="00342D61">
        <w:rPr>
          <w:sz w:val="24"/>
          <w:szCs w:val="24"/>
        </w:rPr>
        <w:t>25.06.2018</w:t>
      </w:r>
    </w:p>
    <w:p w:rsidR="00040098" w:rsidRPr="0014481E" w:rsidRDefault="00040098">
      <w:pPr>
        <w:rPr>
          <w:sz w:val="24"/>
          <w:szCs w:val="24"/>
        </w:rPr>
      </w:pPr>
      <w:r w:rsidRPr="0014481E">
        <w:rPr>
          <w:sz w:val="24"/>
          <w:szCs w:val="24"/>
        </w:rPr>
        <w:t xml:space="preserve">Prerokované a schválené v RŠ dňa: </w:t>
      </w:r>
      <w:r w:rsidR="00BF1F84">
        <w:rPr>
          <w:sz w:val="24"/>
          <w:szCs w:val="24"/>
        </w:rPr>
        <w:t>14.06.2018</w:t>
      </w:r>
    </w:p>
    <w:p w:rsidR="00040098" w:rsidRPr="0014481E" w:rsidRDefault="00040098">
      <w:pPr>
        <w:rPr>
          <w:sz w:val="24"/>
          <w:szCs w:val="24"/>
        </w:rPr>
      </w:pPr>
    </w:p>
    <w:p w:rsidR="007C53E0" w:rsidRPr="0014481E" w:rsidRDefault="007C53E0">
      <w:pPr>
        <w:rPr>
          <w:sz w:val="24"/>
          <w:szCs w:val="24"/>
        </w:rPr>
      </w:pPr>
    </w:p>
    <w:p w:rsidR="00040098" w:rsidRPr="0014481E" w:rsidRDefault="00040098" w:rsidP="00040098">
      <w:pPr>
        <w:spacing w:after="0"/>
        <w:rPr>
          <w:sz w:val="24"/>
          <w:szCs w:val="24"/>
        </w:rPr>
      </w:pPr>
      <w:r w:rsidRPr="0014481E">
        <w:rPr>
          <w:sz w:val="24"/>
          <w:szCs w:val="24"/>
        </w:rPr>
        <w:t xml:space="preserve">Mgr. Simona </w:t>
      </w:r>
      <w:proofErr w:type="spellStart"/>
      <w:r w:rsidRPr="0014481E">
        <w:rPr>
          <w:sz w:val="24"/>
          <w:szCs w:val="24"/>
        </w:rPr>
        <w:t>Klieštiková</w:t>
      </w:r>
      <w:proofErr w:type="spellEnd"/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  <w:t>Mgr. Anna Dinisová</w:t>
      </w:r>
    </w:p>
    <w:p w:rsidR="00040098" w:rsidRDefault="00040098" w:rsidP="00040098">
      <w:pPr>
        <w:spacing w:after="0"/>
        <w:rPr>
          <w:sz w:val="24"/>
          <w:szCs w:val="24"/>
        </w:rPr>
      </w:pPr>
      <w:proofErr w:type="spellStart"/>
      <w:r w:rsidRPr="0014481E">
        <w:rPr>
          <w:sz w:val="24"/>
          <w:szCs w:val="24"/>
        </w:rPr>
        <w:t>predsedkyňa</w:t>
      </w:r>
      <w:proofErr w:type="spellEnd"/>
      <w:r w:rsidRPr="0014481E">
        <w:rPr>
          <w:sz w:val="24"/>
          <w:szCs w:val="24"/>
        </w:rPr>
        <w:t xml:space="preserve"> RŠ</w:t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</w:r>
      <w:r w:rsidRPr="0014481E">
        <w:rPr>
          <w:sz w:val="24"/>
          <w:szCs w:val="24"/>
        </w:rPr>
        <w:tab/>
        <w:t>riaditeľka ZŠ</w:t>
      </w:r>
    </w:p>
    <w:p w:rsidR="00002E1B" w:rsidRDefault="00002E1B" w:rsidP="00040098">
      <w:pPr>
        <w:spacing w:after="0"/>
        <w:rPr>
          <w:sz w:val="24"/>
          <w:szCs w:val="24"/>
        </w:rPr>
      </w:pPr>
    </w:p>
    <w:p w:rsidR="00002E1B" w:rsidRDefault="00002E1B" w:rsidP="00040098">
      <w:pPr>
        <w:spacing w:after="0"/>
        <w:rPr>
          <w:sz w:val="24"/>
          <w:szCs w:val="24"/>
        </w:rPr>
      </w:pPr>
    </w:p>
    <w:p w:rsidR="00002E1B" w:rsidRDefault="00002E1B" w:rsidP="00040098">
      <w:pPr>
        <w:spacing w:after="0"/>
        <w:rPr>
          <w:sz w:val="24"/>
          <w:szCs w:val="24"/>
        </w:rPr>
      </w:pPr>
    </w:p>
    <w:p w:rsidR="00002E1B" w:rsidRDefault="00002E1B" w:rsidP="00040098">
      <w:pPr>
        <w:spacing w:after="0"/>
        <w:rPr>
          <w:sz w:val="24"/>
          <w:szCs w:val="24"/>
        </w:rPr>
      </w:pPr>
    </w:p>
    <w:p w:rsidR="00002E1B" w:rsidRDefault="00002E1B" w:rsidP="00040098">
      <w:pPr>
        <w:spacing w:after="0"/>
        <w:rPr>
          <w:sz w:val="24"/>
          <w:szCs w:val="24"/>
        </w:rPr>
      </w:pPr>
    </w:p>
    <w:p w:rsidR="00002E1B" w:rsidRDefault="00002E1B" w:rsidP="00040098">
      <w:pPr>
        <w:spacing w:after="0"/>
        <w:rPr>
          <w:sz w:val="24"/>
          <w:szCs w:val="24"/>
        </w:rPr>
      </w:pPr>
    </w:p>
    <w:p w:rsidR="00002E1B" w:rsidRDefault="00002E1B" w:rsidP="00040098">
      <w:pPr>
        <w:spacing w:after="0"/>
        <w:rPr>
          <w:sz w:val="24"/>
          <w:szCs w:val="24"/>
        </w:rPr>
      </w:pPr>
    </w:p>
    <w:p w:rsidR="00002E1B" w:rsidRDefault="00002E1B" w:rsidP="00040098">
      <w:pPr>
        <w:spacing w:after="0"/>
        <w:rPr>
          <w:sz w:val="24"/>
          <w:szCs w:val="24"/>
        </w:rPr>
      </w:pPr>
    </w:p>
    <w:p w:rsidR="00002E1B" w:rsidRDefault="00002E1B" w:rsidP="00040098">
      <w:pPr>
        <w:spacing w:after="0"/>
        <w:rPr>
          <w:sz w:val="24"/>
          <w:szCs w:val="24"/>
        </w:rPr>
      </w:pPr>
    </w:p>
    <w:p w:rsidR="00002E1B" w:rsidRDefault="00002E1B" w:rsidP="00040098">
      <w:pPr>
        <w:spacing w:after="0"/>
        <w:rPr>
          <w:sz w:val="24"/>
          <w:szCs w:val="24"/>
        </w:rPr>
      </w:pPr>
    </w:p>
    <w:p w:rsidR="00002E1B" w:rsidRDefault="00002E1B" w:rsidP="00040098">
      <w:pPr>
        <w:spacing w:after="0"/>
        <w:rPr>
          <w:sz w:val="24"/>
          <w:szCs w:val="24"/>
        </w:rPr>
      </w:pPr>
    </w:p>
    <w:p w:rsidR="00002E1B" w:rsidRPr="001231CF" w:rsidRDefault="00002E1B" w:rsidP="00002E1B">
      <w:pPr>
        <w:jc w:val="center"/>
        <w:rPr>
          <w:sz w:val="40"/>
          <w:szCs w:val="40"/>
        </w:rPr>
      </w:pPr>
      <w:r w:rsidRPr="001231CF">
        <w:rPr>
          <w:sz w:val="40"/>
          <w:szCs w:val="40"/>
        </w:rPr>
        <w:lastRenderedPageBreak/>
        <w:t>Rámcový učebný plán</w:t>
      </w:r>
    </w:p>
    <w:p w:rsidR="00002E1B" w:rsidRPr="001231CF" w:rsidRDefault="00002E1B" w:rsidP="00002E1B">
      <w:pPr>
        <w:jc w:val="center"/>
      </w:pPr>
      <w:r w:rsidRPr="001231CF">
        <w:t xml:space="preserve">pre </w:t>
      </w:r>
      <w:r>
        <w:t>5</w:t>
      </w:r>
      <w:r w:rsidRPr="001231CF">
        <w:t xml:space="preserve">. – </w:t>
      </w:r>
      <w:r>
        <w:t>9</w:t>
      </w:r>
      <w:r w:rsidRPr="001231CF">
        <w:t xml:space="preserve"> ročník ZŠ J. A. Komenského v Čadci</w:t>
      </w:r>
    </w:p>
    <w:p w:rsidR="00002E1B" w:rsidRDefault="00002E1B" w:rsidP="00002E1B">
      <w:pPr>
        <w:jc w:val="center"/>
      </w:pPr>
      <w:r w:rsidRPr="001231CF">
        <w:t>platný od 1. 9. 2015</w:t>
      </w:r>
      <w:r>
        <w:t xml:space="preserve"> v znení aktualizácie č. 3 platnej od 1. 9. 2018</w:t>
      </w:r>
    </w:p>
    <w:tbl>
      <w:tblPr>
        <w:tblStyle w:val="Mriekatabuky"/>
        <w:tblW w:w="9922" w:type="dxa"/>
        <w:tblLook w:val="04A0" w:firstRow="1" w:lastRow="0" w:firstColumn="1" w:lastColumn="0" w:noHBand="0" w:noVBand="1"/>
      </w:tblPr>
      <w:tblGrid>
        <w:gridCol w:w="1340"/>
        <w:gridCol w:w="1779"/>
        <w:gridCol w:w="551"/>
        <w:gridCol w:w="591"/>
        <w:gridCol w:w="547"/>
        <w:gridCol w:w="590"/>
        <w:gridCol w:w="545"/>
        <w:gridCol w:w="590"/>
        <w:gridCol w:w="543"/>
        <w:gridCol w:w="590"/>
        <w:gridCol w:w="535"/>
        <w:gridCol w:w="590"/>
        <w:gridCol w:w="541"/>
        <w:gridCol w:w="590"/>
      </w:tblGrid>
      <w:tr w:rsidR="00002E1B" w:rsidRPr="001C368A" w:rsidTr="00540BCB">
        <w:trPr>
          <w:trHeight w:val="276"/>
        </w:trPr>
        <w:tc>
          <w:tcPr>
            <w:tcW w:w="1340" w:type="dxa"/>
            <w:vMerge w:val="restart"/>
            <w:vAlign w:val="center"/>
          </w:tcPr>
          <w:p w:rsidR="00002E1B" w:rsidRPr="001C368A" w:rsidRDefault="00002E1B" w:rsidP="00540BCB">
            <w:pPr>
              <w:jc w:val="center"/>
            </w:pPr>
            <w:r>
              <w:t>Vzdelávacia oblasť</w:t>
            </w:r>
          </w:p>
        </w:tc>
        <w:tc>
          <w:tcPr>
            <w:tcW w:w="1779" w:type="dxa"/>
            <w:vMerge w:val="restart"/>
            <w:tcBorders>
              <w:right w:val="double" w:sz="4" w:space="0" w:color="auto"/>
            </w:tcBorders>
            <w:vAlign w:val="center"/>
          </w:tcPr>
          <w:p w:rsidR="00002E1B" w:rsidRPr="001C368A" w:rsidRDefault="00002E1B" w:rsidP="00540BCB">
            <w:pPr>
              <w:jc w:val="center"/>
            </w:pPr>
            <w:r>
              <w:t>Vyučovací predmet</w:t>
            </w:r>
          </w:p>
        </w:tc>
        <w:tc>
          <w:tcPr>
            <w:tcW w:w="5672" w:type="dxa"/>
            <w:gridSpan w:val="10"/>
            <w:tcBorders>
              <w:left w:val="double" w:sz="4" w:space="0" w:color="auto"/>
              <w:right w:val="double" w:sz="4" w:space="0" w:color="auto"/>
            </w:tcBorders>
          </w:tcPr>
          <w:p w:rsidR="00002E1B" w:rsidRDefault="00002E1B" w:rsidP="00540BCB">
            <w:pPr>
              <w:jc w:val="center"/>
            </w:pPr>
            <w:r>
              <w:t>ročník</w:t>
            </w:r>
          </w:p>
        </w:tc>
        <w:tc>
          <w:tcPr>
            <w:tcW w:w="1131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</w:pPr>
            <w:r>
              <w:t>Spolu</w:t>
            </w:r>
          </w:p>
        </w:tc>
      </w:tr>
      <w:tr w:rsidR="00002E1B" w:rsidRPr="001C368A" w:rsidTr="00540BCB">
        <w:trPr>
          <w:trHeight w:val="276"/>
        </w:trPr>
        <w:tc>
          <w:tcPr>
            <w:tcW w:w="1340" w:type="dxa"/>
            <w:vMerge/>
            <w:vAlign w:val="center"/>
          </w:tcPr>
          <w:p w:rsidR="00002E1B" w:rsidRPr="001C368A" w:rsidRDefault="00002E1B" w:rsidP="00540BCB">
            <w:pPr>
              <w:jc w:val="center"/>
            </w:pPr>
          </w:p>
        </w:tc>
        <w:tc>
          <w:tcPr>
            <w:tcW w:w="1779" w:type="dxa"/>
            <w:vMerge/>
            <w:tcBorders>
              <w:right w:val="double" w:sz="4" w:space="0" w:color="auto"/>
            </w:tcBorders>
            <w:vAlign w:val="center"/>
          </w:tcPr>
          <w:p w:rsidR="00002E1B" w:rsidRPr="001C368A" w:rsidRDefault="00002E1B" w:rsidP="00540BCB">
            <w:pPr>
              <w:jc w:val="center"/>
            </w:pPr>
          </w:p>
        </w:tc>
        <w:tc>
          <w:tcPr>
            <w:tcW w:w="1142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002E1B" w:rsidRPr="001C368A" w:rsidRDefault="00002E1B" w:rsidP="00540BCB">
            <w:pPr>
              <w:jc w:val="center"/>
            </w:pPr>
            <w:r>
              <w:t>5.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E1B" w:rsidRPr="001C368A" w:rsidRDefault="00002E1B" w:rsidP="00540BCB">
            <w:pPr>
              <w:jc w:val="center"/>
            </w:pPr>
            <w:r>
              <w:t>6.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E1B" w:rsidRPr="001C368A" w:rsidRDefault="00002E1B" w:rsidP="00540BCB">
            <w:pPr>
              <w:jc w:val="center"/>
            </w:pPr>
            <w:r>
              <w:t>7.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E1B" w:rsidRPr="001C368A" w:rsidRDefault="00002E1B" w:rsidP="00540BCB">
            <w:pPr>
              <w:jc w:val="center"/>
            </w:pPr>
            <w:r>
              <w:t>8.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002E1B" w:rsidRPr="001C368A" w:rsidRDefault="00002E1B" w:rsidP="00540BCB">
            <w:pPr>
              <w:jc w:val="center"/>
            </w:pPr>
            <w:r>
              <w:t>9.</w:t>
            </w:r>
          </w:p>
        </w:tc>
        <w:tc>
          <w:tcPr>
            <w:tcW w:w="113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002E1B" w:rsidRPr="001C368A" w:rsidRDefault="00002E1B" w:rsidP="00540BCB">
            <w:pPr>
              <w:jc w:val="center"/>
            </w:pPr>
          </w:p>
        </w:tc>
      </w:tr>
      <w:tr w:rsidR="00002E1B" w:rsidRPr="001C368A" w:rsidTr="00540BCB">
        <w:trPr>
          <w:trHeight w:val="276"/>
        </w:trPr>
        <w:tc>
          <w:tcPr>
            <w:tcW w:w="1340" w:type="dxa"/>
            <w:vMerge/>
            <w:tcBorders>
              <w:bottom w:val="double" w:sz="4" w:space="0" w:color="auto"/>
            </w:tcBorders>
            <w:vAlign w:val="center"/>
          </w:tcPr>
          <w:p w:rsidR="00002E1B" w:rsidRPr="001C368A" w:rsidRDefault="00002E1B" w:rsidP="00540BCB">
            <w:pPr>
              <w:jc w:val="center"/>
            </w:pPr>
          </w:p>
        </w:tc>
        <w:tc>
          <w:tcPr>
            <w:tcW w:w="1779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02E1B" w:rsidRPr="001C368A" w:rsidRDefault="00002E1B" w:rsidP="00540BCB">
            <w:pPr>
              <w:jc w:val="center"/>
            </w:pPr>
          </w:p>
        </w:tc>
        <w:tc>
          <w:tcPr>
            <w:tcW w:w="55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2E1B" w:rsidRPr="00754EDA" w:rsidRDefault="00002E1B" w:rsidP="00540B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ŠVP</w:t>
            </w:r>
          </w:p>
        </w:tc>
        <w:tc>
          <w:tcPr>
            <w:tcW w:w="59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Pr="00754EDA" w:rsidRDefault="00002E1B" w:rsidP="00540BC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ŠkVP</w:t>
            </w:r>
            <w:proofErr w:type="spellEnd"/>
          </w:p>
        </w:tc>
        <w:tc>
          <w:tcPr>
            <w:tcW w:w="5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2E1B" w:rsidRPr="00754EDA" w:rsidRDefault="00002E1B" w:rsidP="00540B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ŠVP</w:t>
            </w:r>
          </w:p>
        </w:tc>
        <w:tc>
          <w:tcPr>
            <w:tcW w:w="59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Pr="00754EDA" w:rsidRDefault="00002E1B" w:rsidP="00540BC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ŠkVP</w:t>
            </w:r>
            <w:proofErr w:type="spellEnd"/>
          </w:p>
        </w:tc>
        <w:tc>
          <w:tcPr>
            <w:tcW w:w="54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2E1B" w:rsidRPr="00754EDA" w:rsidRDefault="00002E1B" w:rsidP="00540B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ŠVP</w:t>
            </w:r>
          </w:p>
        </w:tc>
        <w:tc>
          <w:tcPr>
            <w:tcW w:w="59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Pr="00754EDA" w:rsidRDefault="00002E1B" w:rsidP="00540BC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ŠkVP</w:t>
            </w:r>
            <w:proofErr w:type="spellEnd"/>
          </w:p>
        </w:tc>
        <w:tc>
          <w:tcPr>
            <w:tcW w:w="54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2E1B" w:rsidRPr="00754EDA" w:rsidRDefault="00002E1B" w:rsidP="00540B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ŠVP</w:t>
            </w:r>
          </w:p>
        </w:tc>
        <w:tc>
          <w:tcPr>
            <w:tcW w:w="59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Pr="00754EDA" w:rsidRDefault="00002E1B" w:rsidP="00540BC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ŠkVP</w:t>
            </w:r>
            <w:proofErr w:type="spellEnd"/>
          </w:p>
        </w:tc>
        <w:tc>
          <w:tcPr>
            <w:tcW w:w="53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2E1B" w:rsidRPr="00754EDA" w:rsidRDefault="00002E1B" w:rsidP="00540B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ŠVP</w:t>
            </w:r>
          </w:p>
        </w:tc>
        <w:tc>
          <w:tcPr>
            <w:tcW w:w="5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02E1B" w:rsidRPr="00754EDA" w:rsidRDefault="00002E1B" w:rsidP="00540BC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ŠkVP</w:t>
            </w:r>
            <w:proofErr w:type="spellEnd"/>
          </w:p>
        </w:tc>
        <w:tc>
          <w:tcPr>
            <w:tcW w:w="54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2E1B" w:rsidRPr="00754EDA" w:rsidRDefault="00002E1B" w:rsidP="00540B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ŠVP</w:t>
            </w:r>
          </w:p>
        </w:tc>
        <w:tc>
          <w:tcPr>
            <w:tcW w:w="59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Pr="00754EDA" w:rsidRDefault="00002E1B" w:rsidP="00540BC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ŠkVP</w:t>
            </w:r>
            <w:proofErr w:type="spellEnd"/>
          </w:p>
        </w:tc>
      </w:tr>
      <w:tr w:rsidR="00002E1B" w:rsidRPr="001C368A" w:rsidTr="00540BCB">
        <w:trPr>
          <w:trHeight w:val="397"/>
        </w:trPr>
        <w:tc>
          <w:tcPr>
            <w:tcW w:w="1340" w:type="dxa"/>
            <w:vMerge w:val="restart"/>
            <w:tcBorders>
              <w:top w:val="double" w:sz="4" w:space="0" w:color="auto"/>
            </w:tcBorders>
            <w:vAlign w:val="center"/>
          </w:tcPr>
          <w:p w:rsidR="00002E1B" w:rsidRPr="008048FE" w:rsidRDefault="00002E1B" w:rsidP="00540BCB">
            <w:pPr>
              <w:jc w:val="center"/>
              <w:rPr>
                <w:b/>
                <w:i/>
                <w:sz w:val="20"/>
                <w:szCs w:val="20"/>
              </w:rPr>
            </w:pPr>
            <w:r w:rsidRPr="008048FE">
              <w:rPr>
                <w:b/>
                <w:i/>
                <w:sz w:val="20"/>
                <w:szCs w:val="20"/>
              </w:rPr>
              <w:t xml:space="preserve">Jazyk </w:t>
            </w:r>
          </w:p>
          <w:p w:rsidR="00002E1B" w:rsidRPr="008048FE" w:rsidRDefault="00002E1B" w:rsidP="00540BCB">
            <w:pPr>
              <w:jc w:val="center"/>
              <w:rPr>
                <w:b/>
                <w:i/>
                <w:sz w:val="20"/>
                <w:szCs w:val="20"/>
              </w:rPr>
            </w:pPr>
            <w:r w:rsidRPr="008048FE">
              <w:rPr>
                <w:b/>
                <w:i/>
                <w:sz w:val="20"/>
                <w:szCs w:val="20"/>
              </w:rPr>
              <w:t>a</w:t>
            </w:r>
          </w:p>
          <w:p w:rsidR="00002E1B" w:rsidRPr="002820DC" w:rsidRDefault="00002E1B" w:rsidP="00540BCB">
            <w:pPr>
              <w:jc w:val="center"/>
              <w:rPr>
                <w:sz w:val="20"/>
                <w:szCs w:val="20"/>
              </w:rPr>
            </w:pPr>
            <w:r w:rsidRPr="008048FE">
              <w:rPr>
                <w:b/>
                <w:i/>
                <w:sz w:val="20"/>
                <w:szCs w:val="20"/>
              </w:rPr>
              <w:t xml:space="preserve"> komunikácia</w:t>
            </w:r>
            <w:r w:rsidRPr="002820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02E1B" w:rsidRPr="002820DC" w:rsidRDefault="00002E1B" w:rsidP="00540BCB">
            <w:pPr>
              <w:jc w:val="center"/>
              <w:rPr>
                <w:sz w:val="20"/>
                <w:szCs w:val="20"/>
              </w:rPr>
            </w:pPr>
            <w:r w:rsidRPr="002820DC">
              <w:rPr>
                <w:sz w:val="20"/>
                <w:szCs w:val="20"/>
              </w:rPr>
              <w:t xml:space="preserve">Slovenský jazyk </w:t>
            </w:r>
          </w:p>
          <w:p w:rsidR="00002E1B" w:rsidRPr="002820DC" w:rsidRDefault="00002E1B" w:rsidP="00540BCB">
            <w:pPr>
              <w:jc w:val="center"/>
              <w:rPr>
                <w:sz w:val="20"/>
                <w:szCs w:val="20"/>
              </w:rPr>
            </w:pPr>
            <w:r w:rsidRPr="002820DC">
              <w:rPr>
                <w:sz w:val="20"/>
                <w:szCs w:val="20"/>
              </w:rPr>
              <w:t>a literatúra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02E1B" w:rsidRPr="002820DC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Pr="002820DC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Pr="002820DC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Pr="002820DC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Pr="002820DC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Pr="002820DC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Pr="002820DC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Pr="002820DC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Pr="002820DC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02E1B" w:rsidRPr="002820DC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02E1B" w:rsidRPr="002820DC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Pr="002820DC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2E1B" w:rsidRPr="001C368A" w:rsidTr="00540BCB">
        <w:trPr>
          <w:trHeight w:val="397"/>
        </w:trPr>
        <w:tc>
          <w:tcPr>
            <w:tcW w:w="1340" w:type="dxa"/>
            <w:vMerge/>
            <w:vAlign w:val="center"/>
          </w:tcPr>
          <w:p w:rsidR="00002E1B" w:rsidRPr="001C368A" w:rsidRDefault="00002E1B" w:rsidP="00540BCB">
            <w:pPr>
              <w:jc w:val="center"/>
            </w:pPr>
          </w:p>
        </w:tc>
        <w:tc>
          <w:tcPr>
            <w:tcW w:w="1779" w:type="dxa"/>
            <w:tcBorders>
              <w:right w:val="double" w:sz="4" w:space="0" w:color="auto"/>
            </w:tcBorders>
            <w:vAlign w:val="center"/>
          </w:tcPr>
          <w:p w:rsidR="00002E1B" w:rsidRPr="002820DC" w:rsidRDefault="00002E1B" w:rsidP="00540BCB">
            <w:pPr>
              <w:jc w:val="center"/>
              <w:rPr>
                <w:sz w:val="20"/>
                <w:szCs w:val="20"/>
              </w:rPr>
            </w:pPr>
            <w:r w:rsidRPr="002820DC">
              <w:rPr>
                <w:sz w:val="20"/>
                <w:szCs w:val="20"/>
              </w:rPr>
              <w:t>Anglický jazyk</w:t>
            </w:r>
          </w:p>
        </w:tc>
        <w:tc>
          <w:tcPr>
            <w:tcW w:w="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2E1B" w:rsidRPr="002820DC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Pr="002820DC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Pr="002820DC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Pr="002820DC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Pr="002820DC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Pr="002820DC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Pr="002820DC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Pr="002820DC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Pr="002820DC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02E1B" w:rsidRPr="002820DC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2E1B" w:rsidRPr="002820DC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Pr="002820DC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</w:tr>
      <w:tr w:rsidR="00002E1B" w:rsidRPr="001C368A" w:rsidTr="00540BCB">
        <w:trPr>
          <w:trHeight w:val="397"/>
        </w:trPr>
        <w:tc>
          <w:tcPr>
            <w:tcW w:w="1340" w:type="dxa"/>
            <w:vMerge/>
            <w:vAlign w:val="center"/>
          </w:tcPr>
          <w:p w:rsidR="00002E1B" w:rsidRPr="008048FE" w:rsidRDefault="00002E1B" w:rsidP="00540BC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79" w:type="dxa"/>
            <w:tcBorders>
              <w:right w:val="doub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Druhý cudzí jazyk</w:t>
            </w:r>
          </w:p>
        </w:tc>
        <w:tc>
          <w:tcPr>
            <w:tcW w:w="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2E1B" w:rsidRPr="001C368A" w:rsidTr="00540BCB">
        <w:trPr>
          <w:trHeight w:val="397"/>
        </w:trPr>
        <w:tc>
          <w:tcPr>
            <w:tcW w:w="1340" w:type="dxa"/>
            <w:vMerge/>
            <w:vAlign w:val="center"/>
          </w:tcPr>
          <w:p w:rsidR="00002E1B" w:rsidRPr="008048FE" w:rsidRDefault="00002E1B" w:rsidP="00540BC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79" w:type="dxa"/>
            <w:tcBorders>
              <w:right w:val="doub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 w:rsidRPr="001D2F7B">
              <w:rPr>
                <w:sz w:val="16"/>
                <w:szCs w:val="16"/>
              </w:rPr>
              <w:t>Alternatíva k 2</w:t>
            </w:r>
            <w:r>
              <w:rPr>
                <w:sz w:val="16"/>
                <w:szCs w:val="16"/>
              </w:rPr>
              <w:t>. CUJ Konverzácia</w:t>
            </w:r>
            <w:r>
              <w:rPr>
                <w:sz w:val="20"/>
                <w:szCs w:val="20"/>
              </w:rPr>
              <w:t xml:space="preserve"> z ANJ</w:t>
            </w:r>
          </w:p>
          <w:p w:rsidR="00002E1B" w:rsidRPr="005554FE" w:rsidRDefault="00002E1B" w:rsidP="00540BCB">
            <w:pPr>
              <w:jc w:val="center"/>
              <w:rPr>
                <w:sz w:val="18"/>
                <w:szCs w:val="18"/>
              </w:rPr>
            </w:pPr>
            <w:r w:rsidRPr="005554FE">
              <w:rPr>
                <w:sz w:val="18"/>
                <w:szCs w:val="18"/>
              </w:rPr>
              <w:t>Cvičenia SJL, MAT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</w:tr>
      <w:tr w:rsidR="00002E1B" w:rsidRPr="001C368A" w:rsidTr="00540BCB">
        <w:trPr>
          <w:trHeight w:val="397"/>
        </w:trPr>
        <w:tc>
          <w:tcPr>
            <w:tcW w:w="1340" w:type="dxa"/>
            <w:vMerge w:val="restart"/>
            <w:vAlign w:val="center"/>
          </w:tcPr>
          <w:p w:rsidR="00002E1B" w:rsidRPr="008048FE" w:rsidRDefault="00002E1B" w:rsidP="00540BCB">
            <w:pPr>
              <w:jc w:val="center"/>
              <w:rPr>
                <w:b/>
                <w:i/>
                <w:sz w:val="20"/>
                <w:szCs w:val="20"/>
              </w:rPr>
            </w:pPr>
            <w:r w:rsidRPr="008048FE">
              <w:rPr>
                <w:b/>
                <w:i/>
                <w:sz w:val="20"/>
                <w:szCs w:val="20"/>
              </w:rPr>
              <w:t xml:space="preserve">Matematika a práca </w:t>
            </w:r>
          </w:p>
          <w:p w:rsidR="00002E1B" w:rsidRPr="00556B37" w:rsidRDefault="00002E1B" w:rsidP="00540BCB">
            <w:pPr>
              <w:jc w:val="center"/>
              <w:rPr>
                <w:sz w:val="20"/>
                <w:szCs w:val="20"/>
              </w:rPr>
            </w:pPr>
            <w:r w:rsidRPr="008048FE">
              <w:rPr>
                <w:b/>
                <w:i/>
                <w:sz w:val="20"/>
                <w:szCs w:val="20"/>
              </w:rPr>
              <w:t>s informáciami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vAlign w:val="center"/>
          </w:tcPr>
          <w:p w:rsidR="00002E1B" w:rsidRPr="002820DC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2E1B" w:rsidRPr="001C368A" w:rsidTr="00540BCB">
        <w:trPr>
          <w:trHeight w:val="397"/>
        </w:trPr>
        <w:tc>
          <w:tcPr>
            <w:tcW w:w="1340" w:type="dxa"/>
            <w:vMerge/>
            <w:vAlign w:val="center"/>
          </w:tcPr>
          <w:p w:rsidR="00002E1B" w:rsidRPr="001C368A" w:rsidRDefault="00002E1B" w:rsidP="00540BCB">
            <w:pPr>
              <w:jc w:val="center"/>
            </w:pPr>
          </w:p>
        </w:tc>
        <w:tc>
          <w:tcPr>
            <w:tcW w:w="1779" w:type="dxa"/>
            <w:tcBorders>
              <w:right w:val="double" w:sz="4" w:space="0" w:color="auto"/>
            </w:tcBorders>
            <w:vAlign w:val="center"/>
          </w:tcPr>
          <w:p w:rsidR="00002E1B" w:rsidRPr="002820DC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Informatika</w:t>
            </w:r>
          </w:p>
        </w:tc>
        <w:tc>
          <w:tcPr>
            <w:tcW w:w="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</w:tr>
      <w:tr w:rsidR="00002E1B" w:rsidRPr="001C368A" w:rsidTr="00540BCB">
        <w:trPr>
          <w:trHeight w:val="397"/>
        </w:trPr>
        <w:tc>
          <w:tcPr>
            <w:tcW w:w="1340" w:type="dxa"/>
            <w:vMerge w:val="restart"/>
            <w:vAlign w:val="center"/>
          </w:tcPr>
          <w:p w:rsidR="00002E1B" w:rsidRPr="008048FE" w:rsidRDefault="00002E1B" w:rsidP="00540BCB">
            <w:pPr>
              <w:jc w:val="center"/>
              <w:rPr>
                <w:b/>
                <w:i/>
                <w:sz w:val="20"/>
                <w:szCs w:val="20"/>
              </w:rPr>
            </w:pPr>
            <w:r w:rsidRPr="008048FE">
              <w:rPr>
                <w:b/>
                <w:i/>
                <w:sz w:val="20"/>
                <w:szCs w:val="20"/>
              </w:rPr>
              <w:t xml:space="preserve">Človek </w:t>
            </w:r>
          </w:p>
          <w:p w:rsidR="00002E1B" w:rsidRPr="00556B37" w:rsidRDefault="00002E1B" w:rsidP="00540BCB">
            <w:pPr>
              <w:jc w:val="center"/>
              <w:rPr>
                <w:sz w:val="20"/>
                <w:szCs w:val="20"/>
              </w:rPr>
            </w:pPr>
            <w:r w:rsidRPr="008048FE">
              <w:rPr>
                <w:b/>
                <w:i/>
                <w:sz w:val="20"/>
                <w:szCs w:val="20"/>
              </w:rPr>
              <w:t>a príroda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vAlign w:val="center"/>
          </w:tcPr>
          <w:p w:rsidR="00002E1B" w:rsidRPr="002820DC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Fyzika</w:t>
            </w:r>
          </w:p>
        </w:tc>
        <w:tc>
          <w:tcPr>
            <w:tcW w:w="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2E1B" w:rsidRPr="001C368A" w:rsidTr="00540BCB">
        <w:trPr>
          <w:trHeight w:val="397"/>
        </w:trPr>
        <w:tc>
          <w:tcPr>
            <w:tcW w:w="1340" w:type="dxa"/>
            <w:vMerge/>
            <w:vAlign w:val="center"/>
          </w:tcPr>
          <w:p w:rsidR="00002E1B" w:rsidRPr="001C368A" w:rsidRDefault="00002E1B" w:rsidP="00540BCB">
            <w:pPr>
              <w:jc w:val="center"/>
            </w:pPr>
          </w:p>
        </w:tc>
        <w:tc>
          <w:tcPr>
            <w:tcW w:w="1779" w:type="dxa"/>
            <w:tcBorders>
              <w:right w:val="double" w:sz="4" w:space="0" w:color="auto"/>
            </w:tcBorders>
            <w:vAlign w:val="center"/>
          </w:tcPr>
          <w:p w:rsidR="00002E1B" w:rsidRPr="002820DC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Chémia</w:t>
            </w:r>
          </w:p>
        </w:tc>
        <w:tc>
          <w:tcPr>
            <w:tcW w:w="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</w:tr>
      <w:tr w:rsidR="00002E1B" w:rsidRPr="001C368A" w:rsidTr="00540BCB">
        <w:trPr>
          <w:trHeight w:val="397"/>
        </w:trPr>
        <w:tc>
          <w:tcPr>
            <w:tcW w:w="1340" w:type="dxa"/>
            <w:vMerge/>
            <w:vAlign w:val="center"/>
          </w:tcPr>
          <w:p w:rsidR="00002E1B" w:rsidRPr="008048FE" w:rsidRDefault="00002E1B" w:rsidP="00540BC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79" w:type="dxa"/>
            <w:tcBorders>
              <w:right w:val="doub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Biológia</w:t>
            </w:r>
          </w:p>
        </w:tc>
        <w:tc>
          <w:tcPr>
            <w:tcW w:w="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2E1B" w:rsidRPr="001C368A" w:rsidTr="00540BCB">
        <w:trPr>
          <w:trHeight w:val="397"/>
        </w:trPr>
        <w:tc>
          <w:tcPr>
            <w:tcW w:w="1340" w:type="dxa"/>
            <w:vMerge w:val="restart"/>
            <w:vAlign w:val="center"/>
          </w:tcPr>
          <w:p w:rsidR="00002E1B" w:rsidRDefault="00002E1B" w:rsidP="00540BC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Človek</w:t>
            </w:r>
          </w:p>
          <w:p w:rsidR="00002E1B" w:rsidRPr="008048FE" w:rsidRDefault="00002E1B" w:rsidP="00540BCB">
            <w:pPr>
              <w:jc w:val="center"/>
              <w:rPr>
                <w:b/>
                <w:i/>
                <w:sz w:val="20"/>
                <w:szCs w:val="20"/>
              </w:rPr>
            </w:pPr>
            <w:r w:rsidRPr="008048FE">
              <w:rPr>
                <w:b/>
                <w:i/>
                <w:sz w:val="20"/>
                <w:szCs w:val="20"/>
              </w:rPr>
              <w:t xml:space="preserve"> a spoločnosť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Dejepis</w:t>
            </w:r>
          </w:p>
        </w:tc>
        <w:tc>
          <w:tcPr>
            <w:tcW w:w="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2E1B" w:rsidRPr="001C368A" w:rsidTr="00540BCB">
        <w:trPr>
          <w:trHeight w:val="397"/>
        </w:trPr>
        <w:tc>
          <w:tcPr>
            <w:tcW w:w="1340" w:type="dxa"/>
            <w:vMerge/>
            <w:vAlign w:val="center"/>
          </w:tcPr>
          <w:p w:rsidR="00002E1B" w:rsidRPr="008048FE" w:rsidRDefault="00002E1B" w:rsidP="00540BC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79" w:type="dxa"/>
            <w:tcBorders>
              <w:right w:val="double" w:sz="4" w:space="0" w:color="auto"/>
            </w:tcBorders>
            <w:vAlign w:val="center"/>
          </w:tcPr>
          <w:p w:rsidR="00002E1B" w:rsidRPr="002820DC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2E1B" w:rsidRPr="001C368A" w:rsidTr="00540BCB">
        <w:trPr>
          <w:trHeight w:val="397"/>
        </w:trPr>
        <w:tc>
          <w:tcPr>
            <w:tcW w:w="1340" w:type="dxa"/>
            <w:vMerge/>
            <w:vAlign w:val="center"/>
          </w:tcPr>
          <w:p w:rsidR="00002E1B" w:rsidRPr="008048FE" w:rsidRDefault="00002E1B" w:rsidP="00540BC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79" w:type="dxa"/>
            <w:tcBorders>
              <w:right w:val="doub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Občianska náuka</w:t>
            </w:r>
          </w:p>
        </w:tc>
        <w:tc>
          <w:tcPr>
            <w:tcW w:w="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</w:tr>
      <w:tr w:rsidR="00002E1B" w:rsidRPr="001C368A" w:rsidTr="00540BCB">
        <w:trPr>
          <w:trHeight w:val="397"/>
        </w:trPr>
        <w:tc>
          <w:tcPr>
            <w:tcW w:w="1340" w:type="dxa"/>
            <w:vAlign w:val="center"/>
          </w:tcPr>
          <w:p w:rsidR="00002E1B" w:rsidRDefault="00002E1B" w:rsidP="00540BC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Človek</w:t>
            </w:r>
          </w:p>
          <w:p w:rsidR="00002E1B" w:rsidRPr="008048FE" w:rsidRDefault="00002E1B" w:rsidP="00540BCB">
            <w:pPr>
              <w:jc w:val="center"/>
              <w:rPr>
                <w:b/>
                <w:i/>
                <w:sz w:val="20"/>
                <w:szCs w:val="20"/>
              </w:rPr>
            </w:pPr>
            <w:r w:rsidRPr="008048FE">
              <w:rPr>
                <w:b/>
                <w:i/>
                <w:sz w:val="20"/>
                <w:szCs w:val="20"/>
              </w:rPr>
              <w:t xml:space="preserve"> a hodnoty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vAlign w:val="center"/>
          </w:tcPr>
          <w:p w:rsidR="00002E1B" w:rsidRPr="002820DC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Etická/náboženská výchova</w:t>
            </w:r>
          </w:p>
        </w:tc>
        <w:tc>
          <w:tcPr>
            <w:tcW w:w="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</w:tr>
      <w:tr w:rsidR="00002E1B" w:rsidRPr="001C368A" w:rsidTr="00540BCB">
        <w:trPr>
          <w:trHeight w:val="397"/>
        </w:trPr>
        <w:tc>
          <w:tcPr>
            <w:tcW w:w="1340" w:type="dxa"/>
            <w:vAlign w:val="center"/>
          </w:tcPr>
          <w:p w:rsidR="00002E1B" w:rsidRDefault="00002E1B" w:rsidP="00540BC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Človek</w:t>
            </w:r>
          </w:p>
          <w:p w:rsidR="00002E1B" w:rsidRPr="008048FE" w:rsidRDefault="00002E1B" w:rsidP="00540BCB">
            <w:pPr>
              <w:jc w:val="center"/>
              <w:rPr>
                <w:b/>
                <w:i/>
                <w:sz w:val="20"/>
                <w:szCs w:val="20"/>
              </w:rPr>
            </w:pPr>
            <w:r w:rsidRPr="008048FE">
              <w:rPr>
                <w:b/>
                <w:i/>
                <w:sz w:val="20"/>
                <w:szCs w:val="20"/>
              </w:rPr>
              <w:t xml:space="preserve"> a svet práce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vAlign w:val="center"/>
          </w:tcPr>
          <w:p w:rsidR="00002E1B" w:rsidRPr="002820DC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Technika</w:t>
            </w:r>
          </w:p>
        </w:tc>
        <w:tc>
          <w:tcPr>
            <w:tcW w:w="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</w:tr>
      <w:tr w:rsidR="00002E1B" w:rsidRPr="001C368A" w:rsidTr="00540BCB">
        <w:trPr>
          <w:trHeight w:val="397"/>
        </w:trPr>
        <w:tc>
          <w:tcPr>
            <w:tcW w:w="1340" w:type="dxa"/>
            <w:vMerge w:val="restart"/>
            <w:vAlign w:val="center"/>
          </w:tcPr>
          <w:p w:rsidR="00002E1B" w:rsidRPr="008048FE" w:rsidRDefault="00002E1B" w:rsidP="00540BCB">
            <w:pPr>
              <w:jc w:val="center"/>
              <w:rPr>
                <w:b/>
                <w:i/>
                <w:sz w:val="20"/>
                <w:szCs w:val="20"/>
              </w:rPr>
            </w:pPr>
            <w:r w:rsidRPr="008048FE">
              <w:rPr>
                <w:b/>
                <w:i/>
                <w:sz w:val="20"/>
                <w:szCs w:val="20"/>
              </w:rPr>
              <w:t xml:space="preserve">Umenie </w:t>
            </w:r>
          </w:p>
          <w:p w:rsidR="00002E1B" w:rsidRPr="00556B37" w:rsidRDefault="00002E1B" w:rsidP="00540BCB">
            <w:pPr>
              <w:jc w:val="center"/>
              <w:rPr>
                <w:sz w:val="20"/>
                <w:szCs w:val="20"/>
              </w:rPr>
            </w:pPr>
            <w:r w:rsidRPr="008048FE">
              <w:rPr>
                <w:b/>
                <w:i/>
                <w:sz w:val="20"/>
                <w:szCs w:val="20"/>
              </w:rPr>
              <w:t>a kultúra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vAlign w:val="center"/>
          </w:tcPr>
          <w:p w:rsidR="00002E1B" w:rsidRPr="002820DC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Hudobná výchova</w:t>
            </w:r>
          </w:p>
        </w:tc>
        <w:tc>
          <w:tcPr>
            <w:tcW w:w="5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</w:tr>
      <w:tr w:rsidR="00002E1B" w:rsidRPr="001C368A" w:rsidTr="00540BCB">
        <w:trPr>
          <w:trHeight w:val="397"/>
        </w:trPr>
        <w:tc>
          <w:tcPr>
            <w:tcW w:w="1340" w:type="dxa"/>
            <w:vMerge/>
            <w:tcBorders>
              <w:bottom w:val="single" w:sz="4" w:space="0" w:color="auto"/>
            </w:tcBorders>
            <w:vAlign w:val="center"/>
          </w:tcPr>
          <w:p w:rsidR="00002E1B" w:rsidRPr="001C368A" w:rsidRDefault="00002E1B" w:rsidP="00540BCB">
            <w:pPr>
              <w:jc w:val="center"/>
            </w:pPr>
          </w:p>
        </w:tc>
        <w:tc>
          <w:tcPr>
            <w:tcW w:w="177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02E1B" w:rsidRPr="002820DC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Výtvarná výchova</w:t>
            </w:r>
          </w:p>
        </w:tc>
        <w:tc>
          <w:tcPr>
            <w:tcW w:w="5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2E1B" w:rsidRPr="001C368A" w:rsidTr="00540BCB">
        <w:trPr>
          <w:trHeight w:val="397"/>
        </w:trPr>
        <w:tc>
          <w:tcPr>
            <w:tcW w:w="1340" w:type="dxa"/>
            <w:tcBorders>
              <w:bottom w:val="doub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b/>
                <w:i/>
                <w:sz w:val="20"/>
                <w:szCs w:val="20"/>
              </w:rPr>
            </w:pPr>
            <w:r w:rsidRPr="008048FE">
              <w:rPr>
                <w:b/>
                <w:i/>
                <w:sz w:val="20"/>
                <w:szCs w:val="20"/>
              </w:rPr>
              <w:t xml:space="preserve">Zdravie </w:t>
            </w:r>
          </w:p>
          <w:p w:rsidR="00002E1B" w:rsidRPr="008048FE" w:rsidRDefault="00002E1B" w:rsidP="00540BCB">
            <w:pPr>
              <w:jc w:val="center"/>
              <w:rPr>
                <w:b/>
                <w:i/>
                <w:sz w:val="20"/>
                <w:szCs w:val="20"/>
              </w:rPr>
            </w:pPr>
            <w:r w:rsidRPr="008048FE">
              <w:rPr>
                <w:b/>
                <w:i/>
                <w:sz w:val="20"/>
                <w:szCs w:val="20"/>
              </w:rPr>
              <w:t>a pohyb</w:t>
            </w:r>
          </w:p>
        </w:tc>
        <w:tc>
          <w:tcPr>
            <w:tcW w:w="177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02E1B" w:rsidRPr="002820DC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Telesná a športová výchova</w:t>
            </w:r>
          </w:p>
        </w:tc>
        <w:tc>
          <w:tcPr>
            <w:tcW w:w="55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</w:tr>
      <w:tr w:rsidR="00002E1B" w:rsidRPr="001C368A" w:rsidTr="00540BCB">
        <w:trPr>
          <w:trHeight w:val="397"/>
        </w:trPr>
        <w:tc>
          <w:tcPr>
            <w:tcW w:w="3119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02E1B" w:rsidRPr="00A95A2B" w:rsidRDefault="00002E1B" w:rsidP="00540BCB">
            <w:pPr>
              <w:jc w:val="center"/>
              <w:rPr>
                <w:b/>
              </w:rPr>
            </w:pPr>
            <w:r w:rsidRPr="00A95A2B">
              <w:rPr>
                <w:b/>
              </w:rPr>
              <w:t>Spolu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9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5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002E1B" w:rsidRPr="001C368A" w:rsidTr="00540BCB">
        <w:trPr>
          <w:trHeight w:val="397"/>
        </w:trPr>
        <w:tc>
          <w:tcPr>
            <w:tcW w:w="3119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02E1B" w:rsidRDefault="00002E1B" w:rsidP="00540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1B" w:rsidRPr="00A95A2B" w:rsidRDefault="00002E1B" w:rsidP="00540BCB">
            <w:pPr>
              <w:jc w:val="center"/>
              <w:rPr>
                <w:b/>
                <w:sz w:val="20"/>
                <w:szCs w:val="20"/>
              </w:rPr>
            </w:pPr>
            <w:r w:rsidRPr="00A95A2B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1B" w:rsidRPr="00A95A2B" w:rsidRDefault="00002E1B" w:rsidP="00540BCB">
            <w:pPr>
              <w:jc w:val="center"/>
              <w:rPr>
                <w:b/>
                <w:sz w:val="20"/>
                <w:szCs w:val="20"/>
              </w:rPr>
            </w:pPr>
            <w:r w:rsidRPr="00A95A2B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1B" w:rsidRPr="00A95A2B" w:rsidRDefault="00002E1B" w:rsidP="00540BCB">
            <w:pPr>
              <w:jc w:val="center"/>
              <w:rPr>
                <w:b/>
                <w:sz w:val="20"/>
                <w:szCs w:val="20"/>
              </w:rPr>
            </w:pPr>
            <w:r w:rsidRPr="00A95A2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1B" w:rsidRPr="00A95A2B" w:rsidRDefault="00002E1B" w:rsidP="00540BCB">
            <w:pPr>
              <w:jc w:val="center"/>
              <w:rPr>
                <w:b/>
                <w:sz w:val="20"/>
                <w:szCs w:val="20"/>
              </w:rPr>
            </w:pPr>
            <w:r w:rsidRPr="00A95A2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2E1B" w:rsidRPr="00A95A2B" w:rsidRDefault="00002E1B" w:rsidP="00540BCB">
            <w:pPr>
              <w:jc w:val="center"/>
              <w:rPr>
                <w:b/>
                <w:sz w:val="20"/>
                <w:szCs w:val="20"/>
              </w:rPr>
            </w:pPr>
            <w:r w:rsidRPr="00A95A2B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31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E1B" w:rsidRPr="00A95A2B" w:rsidRDefault="00002E1B" w:rsidP="00540BCB">
            <w:pPr>
              <w:jc w:val="center"/>
              <w:rPr>
                <w:b/>
                <w:sz w:val="20"/>
                <w:szCs w:val="20"/>
              </w:rPr>
            </w:pPr>
            <w:r w:rsidRPr="00A95A2B">
              <w:rPr>
                <w:b/>
                <w:sz w:val="20"/>
                <w:szCs w:val="20"/>
              </w:rPr>
              <w:t>146</w:t>
            </w:r>
          </w:p>
        </w:tc>
      </w:tr>
    </w:tbl>
    <w:p w:rsidR="00002E1B" w:rsidRDefault="00002E1B" w:rsidP="00002E1B"/>
    <w:p w:rsidR="00002E1B" w:rsidRDefault="00002E1B" w:rsidP="00002E1B">
      <w:pPr>
        <w:spacing w:after="0"/>
      </w:pPr>
      <w:bookmarkStart w:id="0" w:name="_GoBack"/>
      <w:r>
        <w:t>*podľa výberu žiakov</w:t>
      </w:r>
    </w:p>
    <w:p w:rsidR="00002E1B" w:rsidRDefault="00002E1B" w:rsidP="00002E1B">
      <w:pPr>
        <w:spacing w:after="0"/>
      </w:pPr>
      <w:r>
        <w:t>Podľa tohto RUP sa vzdelávajú žiaci:</w:t>
      </w:r>
    </w:p>
    <w:p w:rsidR="00002E1B" w:rsidRDefault="00002E1B" w:rsidP="00002E1B">
      <w:pPr>
        <w:spacing w:after="0"/>
      </w:pPr>
      <w:r>
        <w:t xml:space="preserve">5. ročníka </w:t>
      </w:r>
      <w:r>
        <w:tab/>
        <w:t>- v školskom roku 2015/16</w:t>
      </w:r>
    </w:p>
    <w:p w:rsidR="00002E1B" w:rsidRDefault="00002E1B" w:rsidP="00002E1B">
      <w:pPr>
        <w:spacing w:after="0"/>
      </w:pPr>
      <w:r>
        <w:t xml:space="preserve">5. – 6. ročníka </w:t>
      </w:r>
      <w:r>
        <w:tab/>
        <w:t>- v školskom roku 2016/17</w:t>
      </w:r>
    </w:p>
    <w:p w:rsidR="00002E1B" w:rsidRDefault="00002E1B" w:rsidP="00002E1B">
      <w:pPr>
        <w:spacing w:after="0"/>
      </w:pPr>
      <w:r>
        <w:t xml:space="preserve">5. – 7. ročníka </w:t>
      </w:r>
      <w:r>
        <w:tab/>
        <w:t>- v školskom roku 2017/18</w:t>
      </w:r>
    </w:p>
    <w:p w:rsidR="00002E1B" w:rsidRDefault="00002E1B" w:rsidP="00002E1B">
      <w:pPr>
        <w:spacing w:after="0"/>
      </w:pPr>
      <w:r>
        <w:t xml:space="preserve">5. – 8. ročníka </w:t>
      </w:r>
      <w:r>
        <w:tab/>
        <w:t>- v školskom roku 2018/19</w:t>
      </w:r>
    </w:p>
    <w:p w:rsidR="00002E1B" w:rsidRDefault="00002E1B" w:rsidP="00002E1B">
      <w:pPr>
        <w:spacing w:after="0"/>
      </w:pPr>
      <w:r>
        <w:t xml:space="preserve">5. – 9. ročníka </w:t>
      </w:r>
      <w:r>
        <w:tab/>
        <w:t>- v školskom roku 2019/20</w:t>
      </w:r>
    </w:p>
    <w:bookmarkEnd w:id="0"/>
    <w:p w:rsidR="00002E1B" w:rsidRPr="0014481E" w:rsidRDefault="00002E1B" w:rsidP="00040098">
      <w:pPr>
        <w:spacing w:after="0"/>
        <w:rPr>
          <w:sz w:val="24"/>
          <w:szCs w:val="24"/>
        </w:rPr>
      </w:pPr>
    </w:p>
    <w:sectPr w:rsidR="00002E1B" w:rsidRPr="0014481E" w:rsidSect="007C53E0"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C6B42"/>
    <w:multiLevelType w:val="hybridMultilevel"/>
    <w:tmpl w:val="863AEE4E"/>
    <w:lvl w:ilvl="0" w:tplc="A2ECE4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A3"/>
    <w:rsid w:val="00002E1B"/>
    <w:rsid w:val="00040098"/>
    <w:rsid w:val="000C26B1"/>
    <w:rsid w:val="0014481E"/>
    <w:rsid w:val="00217DA3"/>
    <w:rsid w:val="00342D61"/>
    <w:rsid w:val="00396265"/>
    <w:rsid w:val="004847E5"/>
    <w:rsid w:val="00525D4E"/>
    <w:rsid w:val="005C2FB8"/>
    <w:rsid w:val="00766978"/>
    <w:rsid w:val="007C53E0"/>
    <w:rsid w:val="00854F9F"/>
    <w:rsid w:val="0094584E"/>
    <w:rsid w:val="00A77E7F"/>
    <w:rsid w:val="00A9714D"/>
    <w:rsid w:val="00AB118E"/>
    <w:rsid w:val="00AD3624"/>
    <w:rsid w:val="00BF1F84"/>
    <w:rsid w:val="00C276D3"/>
    <w:rsid w:val="00E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7DA3"/>
    <w:pPr>
      <w:ind w:left="720"/>
      <w:contextualSpacing/>
    </w:pPr>
  </w:style>
  <w:style w:type="table" w:styleId="Mriekatabuky">
    <w:name w:val="Table Grid"/>
    <w:basedOn w:val="Normlnatabuka"/>
    <w:uiPriority w:val="59"/>
    <w:rsid w:val="00002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7DA3"/>
    <w:pPr>
      <w:ind w:left="720"/>
      <w:contextualSpacing/>
    </w:pPr>
  </w:style>
  <w:style w:type="table" w:styleId="Mriekatabuky">
    <w:name w:val="Table Grid"/>
    <w:basedOn w:val="Normlnatabuka"/>
    <w:uiPriority w:val="59"/>
    <w:rsid w:val="00002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Compaq 3</dc:creator>
  <cp:lastModifiedBy>HP Compaq 3</cp:lastModifiedBy>
  <cp:revision>5</cp:revision>
  <cp:lastPrinted>2018-08-22T12:25:00Z</cp:lastPrinted>
  <dcterms:created xsi:type="dcterms:W3CDTF">2018-10-12T11:45:00Z</dcterms:created>
  <dcterms:modified xsi:type="dcterms:W3CDTF">2018-10-17T07:41:00Z</dcterms:modified>
</cp:coreProperties>
</file>