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9C" w:rsidRDefault="008C30A8" w:rsidP="008C30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Rozvíjani</w:t>
      </w:r>
      <w:r w:rsidR="007A019F">
        <w:rPr>
          <w:rFonts w:ascii="Times New Roman" w:hAnsi="Times New Roman" w:cs="Times New Roman"/>
          <w:b/>
          <w:sz w:val="40"/>
          <w:szCs w:val="40"/>
        </w:rPr>
        <w:t>e špecifických funkcií</w:t>
      </w:r>
      <w:r w:rsidR="00265FE1">
        <w:rPr>
          <w:rFonts w:ascii="Times New Roman" w:hAnsi="Times New Roman" w:cs="Times New Roman"/>
          <w:b/>
          <w:sz w:val="40"/>
          <w:szCs w:val="40"/>
        </w:rPr>
        <w:t xml:space="preserve"> (RŠF) </w:t>
      </w:r>
      <w:r w:rsidR="007A019F">
        <w:rPr>
          <w:rFonts w:ascii="Times New Roman" w:hAnsi="Times New Roman" w:cs="Times New Roman"/>
          <w:b/>
          <w:sz w:val="40"/>
          <w:szCs w:val="40"/>
        </w:rPr>
        <w:t xml:space="preserve"> – </w:t>
      </w:r>
    </w:p>
    <w:p w:rsidR="008C30A8" w:rsidRDefault="000F18CD" w:rsidP="008C30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začlenení </w:t>
      </w:r>
      <w:r w:rsidR="007A019F">
        <w:rPr>
          <w:rFonts w:ascii="Times New Roman" w:hAnsi="Times New Roman" w:cs="Times New Roman"/>
          <w:b/>
          <w:sz w:val="40"/>
          <w:szCs w:val="40"/>
        </w:rPr>
        <w:t>žiaci so ŠVVP</w:t>
      </w:r>
      <w:r w:rsidR="00265FE1">
        <w:rPr>
          <w:rFonts w:ascii="Times New Roman" w:hAnsi="Times New Roman" w:cs="Times New Roman"/>
          <w:b/>
          <w:sz w:val="40"/>
          <w:szCs w:val="40"/>
        </w:rPr>
        <w:t xml:space="preserve"> 1. – 9. ročník ZŠ</w:t>
      </w:r>
    </w:p>
    <w:tbl>
      <w:tblPr>
        <w:tblStyle w:val="Mriekatabuky"/>
        <w:tblW w:w="10348" w:type="dxa"/>
        <w:tblInd w:w="-601" w:type="dxa"/>
        <w:tblLook w:val="04A0" w:firstRow="1" w:lastRow="0" w:firstColumn="1" w:lastColumn="0" w:noHBand="0" w:noVBand="1"/>
      </w:tblPr>
      <w:tblGrid>
        <w:gridCol w:w="1609"/>
        <w:gridCol w:w="8739"/>
      </w:tblGrid>
      <w:tr w:rsidR="008C30A8" w:rsidTr="008C30A8">
        <w:trPr>
          <w:trHeight w:val="567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A8" w:rsidRPr="009B2787" w:rsidRDefault="009B2787" w:rsidP="009B2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787">
              <w:rPr>
                <w:rFonts w:ascii="Times New Roman" w:hAnsi="Times New Roman" w:cs="Times New Roman"/>
                <w:sz w:val="24"/>
                <w:szCs w:val="24"/>
              </w:rPr>
              <w:t>– 9. ročník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9C" w:rsidRDefault="00585C9C" w:rsidP="00585C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Vzdelávacia oblasť:  Špeciálnopedagogická podpora</w:t>
            </w:r>
          </w:p>
          <w:p w:rsidR="00585C9C" w:rsidRDefault="00585C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Špecifický predmet</w:t>
            </w:r>
            <w:bookmarkStart w:id="0" w:name="_GoBack"/>
            <w:bookmarkEnd w:id="0"/>
          </w:p>
          <w:p w:rsidR="008C30A8" w:rsidRDefault="008C30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  <w:r w:rsidR="007A0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zaradený na základe odporúčania poradenského zariadenia, školského špeciálneho pedagóga </w:t>
            </w:r>
            <w:r w:rsidR="007A019F">
              <w:rPr>
                <w:rFonts w:ascii="Times New Roman" w:hAnsi="Times New Roman" w:cs="Times New Roman"/>
                <w:sz w:val="24"/>
                <w:szCs w:val="24"/>
              </w:rPr>
              <w:t xml:space="preserve">a potreby </w:t>
            </w:r>
            <w:r w:rsidR="009B6002">
              <w:rPr>
                <w:rFonts w:ascii="Times New Roman" w:hAnsi="Times New Roman" w:cs="Times New Roman"/>
                <w:sz w:val="24"/>
                <w:szCs w:val="24"/>
              </w:rPr>
              <w:t>jednotlivých žiakov</w:t>
            </w:r>
            <w:r w:rsidR="000E13C7">
              <w:rPr>
                <w:rFonts w:ascii="Times New Roman" w:hAnsi="Times New Roman" w:cs="Times New Roman"/>
                <w:sz w:val="24"/>
                <w:szCs w:val="24"/>
              </w:rPr>
              <w:t xml:space="preserve"> so ŠVVP v individuál</w:t>
            </w:r>
            <w:r w:rsidR="007A019F">
              <w:rPr>
                <w:rFonts w:ascii="Times New Roman" w:hAnsi="Times New Roman" w:cs="Times New Roman"/>
                <w:sz w:val="24"/>
                <w:szCs w:val="24"/>
              </w:rPr>
              <w:t xml:space="preserve">nom rozsahu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rámci </w:t>
            </w:r>
            <w:r w:rsidR="0086198F">
              <w:rPr>
                <w:rFonts w:ascii="Times New Roman" w:hAnsi="Times New Roman" w:cs="Times New Roman"/>
                <w:sz w:val="24"/>
                <w:szCs w:val="24"/>
              </w:rPr>
              <w:t xml:space="preserve">IVP a Plánu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špeciálno-pedagogick</w:t>
            </w:r>
            <w:r w:rsidR="007A019F">
              <w:rPr>
                <w:rFonts w:ascii="Times New Roman" w:hAnsi="Times New Roman" w:cs="Times New Roman"/>
                <w:sz w:val="24"/>
                <w:szCs w:val="24"/>
              </w:rPr>
              <w:t>ej intervencie.</w:t>
            </w:r>
          </w:p>
        </w:tc>
      </w:tr>
      <w:tr w:rsidR="008C30A8" w:rsidTr="009B2787">
        <w:trPr>
          <w:trHeight w:val="2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A8" w:rsidRDefault="008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A8" w:rsidRDefault="009B2787">
            <w:pPr>
              <w:spacing w:line="36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Rámcový obsah vzdelávania predmetu je vypracovaný v rozsahu stanovenom ŠVP uvedenom na adrese </w:t>
            </w:r>
            <w:hyperlink r:id="rId5" w:history="1">
              <w:r w:rsidRPr="009B2787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www.minedu.sk</w:t>
              </w:r>
            </w:hyperlink>
            <w:r w:rsidRPr="009B27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alebo </w:t>
            </w:r>
            <w:hyperlink r:id="rId6" w:history="1">
              <w:r w:rsidRPr="009B2787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www.statpedu.sk</w:t>
              </w:r>
            </w:hyperlink>
            <w:r w:rsidRPr="009B27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v sekcii Štátny </w:t>
            </w:r>
            <w:r w:rsidR="005C4B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vzdelávací program. V predmete </w:t>
            </w:r>
            <w:r w:rsidRPr="009B27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R</w:t>
            </w:r>
            <w:r w:rsidR="005C4B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ozvíjanie špecifických funkcií</w:t>
            </w:r>
            <w:r w:rsidRPr="009B27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je našou úlohou v maximálnej miere podporiť rozvoj všetkých funkcií ako predpokladu k úspešnému zvládnutiu čítania, písania, počítania a ďalšej edukácie.</w:t>
            </w:r>
          </w:p>
        </w:tc>
      </w:tr>
      <w:tr w:rsidR="009B2787" w:rsidTr="008C30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87" w:rsidRDefault="009B2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87" w:rsidRDefault="009B2787">
            <w:pPr>
              <w:pStyle w:val="Nadpis4"/>
              <w:spacing w:line="360" w:lineRule="auto"/>
              <w:jc w:val="both"/>
              <w:outlineLvl w:val="3"/>
              <w:rPr>
                <w:rFonts w:eastAsiaTheme="minorHAnsi"/>
                <w:b w:val="0"/>
                <w:lang w:val="sk-SK"/>
              </w:rPr>
            </w:pPr>
          </w:p>
        </w:tc>
      </w:tr>
      <w:tr w:rsidR="008C30A8" w:rsidTr="008C30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A8" w:rsidRDefault="008C3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Učebné zdroje </w:t>
            </w:r>
          </w:p>
          <w:p w:rsidR="008C30A8" w:rsidRDefault="009B2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– 9</w:t>
            </w:r>
            <w:r w:rsidR="008C30A8">
              <w:rPr>
                <w:rFonts w:ascii="Times New Roman" w:hAnsi="Times New Roman" w:cs="Times New Roman"/>
                <w:sz w:val="24"/>
                <w:szCs w:val="24"/>
              </w:rPr>
              <w:t>. ročník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>1. ANTONI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OVÁ, V.: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Rapoceme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spolu.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Pracovné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listy 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fixáciu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automatizáciu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hlásky R.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Bratislava: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Štátny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pedagogický ústav, 2004. ISBN 80-85756-83-8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BATIKOVÁ,S.</w:t>
            </w:r>
            <w:proofErr w:type="gram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Makovička </w:t>
            </w: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rFonts w:ascii="Times New Roman" w:eastAsia="Times New Roman" w:hAnsi="Times New Roman" w:cs="Times New Roman"/>
                  <w:i/>
                  <w:iCs/>
                  <w:lang w:val="cs-CZ" w:eastAsia="cs-CZ"/>
                </w:rPr>
                <w:t>1. a</w:t>
              </w:r>
            </w:smartTag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diel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Bratislava: PROXIMA PRESS, 2002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>3. BEDNÁ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Ř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OVÁ J.: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Zrakové vnímaní (Optická diferenciace II).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Praha: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Dys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–</w:t>
            </w:r>
            <w:proofErr w:type="gram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Centrum</w:t>
            </w:r>
            <w:proofErr w:type="gram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2005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4. CARAVOLAS, M. – MIKULAJOVÁ, M. – VENCELOVÁ, L.: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Súbor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testov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na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hodnotenie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pravopisných schopností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pre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školskú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klinickú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prax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. Bratislava: Slovenská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asociácia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logopédov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, 2008. 98 s. ISBN 978-80-89113-61-3.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>5. DELL,</w:t>
            </w:r>
            <w:proofErr w:type="gram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C.W.:</w:t>
            </w:r>
            <w:proofErr w:type="gram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Koktavost u dětí školního věku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, Brno,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Patdo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2004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FRASER,M.</w:t>
            </w:r>
            <w:proofErr w:type="gram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Svépomocný program při koktavosti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. Praha: Portál, 2000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7. FROSTIGOVÁ.: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Program vývinu zrakového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vnímania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2001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8. </w:t>
            </w:r>
            <w:proofErr w:type="gram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HLINKOVÁ,V PRAV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Ň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ANSKÁ</w:t>
            </w:r>
            <w:proofErr w:type="gram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,P..: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Kolotoč.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Bratislava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PROXIMA PRESS, 2002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9. </w:t>
            </w:r>
            <w:proofErr w:type="gram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HLINKOVÁ,V., KO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ANOVÁ</w:t>
            </w:r>
            <w:proofErr w:type="gram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,E..: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Pramienok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Bratislava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PROXIMA PRESS, 2005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10. </w:t>
            </w:r>
            <w:proofErr w:type="gram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HOR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Ň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ÁKOVÁ,K.</w:t>
            </w:r>
            <w:proofErr w:type="gram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, KAPALKOVÁ,S., MIKULAJOVÁ,M.: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Kniha 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detskej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reči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Bratislava: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Slnie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ko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, 2005 ISBN 80-969074-3-3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11. </w:t>
            </w:r>
            <w:proofErr w:type="gram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KEREKRÉTIOVÁ, Z. a kol</w:t>
            </w:r>
            <w:proofErr w:type="gram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Základy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logopédie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. Bratislava: Univerzita Komenského, 2009. ISBN978-80-223-2574-5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12. KITTEL,A.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Myofunkční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terapie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. Praha: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Grada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Publishing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, 1999. ISBN 80-7169-619-6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13.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Kolektív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autorov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Vzdelávanie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detí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s poruchami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učenia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a pozornosti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. Editorky: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Labudová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Štihová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. Bratislava: </w:t>
            </w:r>
            <w:proofErr w:type="gram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RAABE , 2008</w:t>
            </w:r>
            <w:proofErr w:type="gramEnd"/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14. LECHTA,V. a kol.: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Diagnostika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narušenej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komunikačnej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schopnosti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. Martin: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Osveta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, 1995. ISBN 80 88824-18-4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15. LECHTA,V. a kol.: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Terapia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narušenej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komunikačnej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schopnosti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. Martin: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Osveta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, 2002. ISBN 80 8063-092-5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16. LECHTA,V.: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Symptomatické poruchy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reči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detí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Tretie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doplnené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vydanie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. Bratislava: Univerzita Komenského, 2000. ISBN 80-223-1395-5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17. LECHTA,V. a kol.: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Zajakavosť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integratívny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prístup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/ Diagnostika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Bratislava: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Lie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reh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Gúth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2005, ISBN 80-88932-17-3 10.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18. LOOSEOVÁ </w:t>
            </w:r>
            <w:proofErr w:type="gram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A.C.</w:t>
            </w:r>
            <w:proofErr w:type="gram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, PIEKERTOVÁ N., DIENEROVÁ G.: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Grafomotorika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. Pracovní listy pro děti předškolního věku.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Praha: Portál, 2001. ISBN 80-7178 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     541-5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19. LYNCH, Ch., KIDD, J.: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Cvičení pro rozvoj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řeči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. Praha</w:t>
            </w:r>
            <w:proofErr w:type="gram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: Portál, 2002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20. </w:t>
            </w:r>
            <w:proofErr w:type="gram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MAT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Ě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J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EK,Z.:</w:t>
            </w:r>
            <w:proofErr w:type="gram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Dyslexie- specifické poruchy čtení.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Jino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any: vydavatelství H&amp;H, 1995.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lastRenderedPageBreak/>
              <w:t>ISBN 80-85787-27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>21. MAT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Ě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J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EK, Z.: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Vývojové poruchy čtení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. Praha: Státní pedagogické nakladatelství 1972. 238 s.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22. MICHALOVÁ Z.: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Shody a rozdíly.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Havlí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kúv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Brod: Tobiáš 1998. ISBN 8085808-60- 9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23. MICHALOVÁ Z.: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Pozornost (Cvičení na posilování koncentrace pozornosti)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Havlí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kúv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Brod: Tobiáš, 2004. ISBN 80-7311-026-1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24. MICHALOVÁ Z.: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Rozvoj početních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představ I.,II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., (pracovní sešit)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Havlíčkův Brod:Tobiáš 2001. ISBN 80-7311-003-2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25. MICHALOVÁ Z.: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Rozvoj početních představ III. (úvod do početních operací sčítání a odčítání)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Havlí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kúv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Brod:Tobiáš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2003. ISBN 80-7311-019-9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26. MICHALOVÁ, Z.: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Specifické poruchy učení na druhém stupni ZŠ a na školách středních.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Tobiáš, 2004. ISBN 80-7311-021-0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27. MIKULAJOVÁ,. – RAFAJDUSOVÁ, I.: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Vývinová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dysfázia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Špecificky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narušený vývin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reči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Bratislava: vydali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autori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. 1993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>28. MIKULAJOVÁ, M. - DUJ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ÍKOVÁ, O.: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Tréning fonematického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uvedomovania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podľa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D. B.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Eľkonina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. Bratislava: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Dialóg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, spol. s r.o. 2001. 83 s. ISBN 80-968502-1-0.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29. MIKULAJOVÁ, M. - VÁRYOVÁ, B.: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Názov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Metódy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hodnotenia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vývinu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čítania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písania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Skríning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detí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ohrozených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dyslexiou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Skúšky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čítania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. Dotazník 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hodnotenie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ranej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gramotnosti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pre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učiteľov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. Bratislava, Slovenská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asociácia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logopédov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, 2008, v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tla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i</w:t>
            </w:r>
            <w:proofErr w:type="spellEnd"/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30. </w:t>
            </w:r>
            <w:proofErr w:type="gram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PÍŠOVÁ,D. – ŠINSKÁ</w:t>
            </w:r>
            <w:proofErr w:type="gram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,M. – HOSPODÁROVÁ,D.: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Bodka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čiarka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, palička,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poslúchaj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ručička.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Bratislava: PROXIMA PRESS, 1997, 2001. ISBN80 85454-37-8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31. </w:t>
            </w:r>
            <w:proofErr w:type="gram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POKORNÁ,V.:</w:t>
            </w:r>
            <w:proofErr w:type="gram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Cvičení pro děti se specifickými poruchami učení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. Praha: Portál, 1998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32. </w:t>
            </w:r>
            <w:proofErr w:type="gram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POKORNÁ,V.:</w:t>
            </w:r>
            <w:proofErr w:type="gram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Teorie a náprava vývojových poruch učení a chování.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Praha: Portál, 2001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>33. POKORNÁ V.: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Rozvoj vnímání a poznávání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1,2 .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Praha</w:t>
            </w:r>
            <w:proofErr w:type="gram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: Portál 2000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34. RAFAJDUSOVÁ,I.: Kreslím kolo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gu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ľ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até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rFonts w:ascii="Times New Roman" w:eastAsia="Times New Roman" w:hAnsi="Times New Roman" w:cs="Times New Roman"/>
                  <w:lang w:val="cs-CZ" w:eastAsia="cs-CZ"/>
                </w:rPr>
                <w:t>1. a</w:t>
              </w:r>
            </w:smartTag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diel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., Bratislava: IKA, 2001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35. SINDELAROVÁ,B.: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Předcházíme poruchám učení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. Praha: Portál, 2000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36. SINDELAROVÁ,B.: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Deficity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čiastkových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funkcií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. Bratislava- Brno: Psychodiagnostika, 2008. T-254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>37. SE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ANSKÁ R.: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Vyslov,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čítaj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…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. Bratislava: MEDIA TRADE, SPN, 2001. ISBN 80- 08-02998-6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>38. STÍSKALOVÁ, K. – MIHALÍKOVÁ, L. – KRAJ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ÍKOVÁ, V.: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Lackov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zošit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Pracovný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zošit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zameraný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vyvvodenie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fixáciu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automatizáciu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hlásky L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. Bratislava: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Štátny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pedagogický ústav, 2004. ISBN 80-85756-82-X 18.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39. SULOVÁ a kol.: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Nauč má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správne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vyslovovať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Hlásky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c,s,z,dz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č,š,ž,dž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Martin: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Osveta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, 1991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40. SVOBODA P.: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Cvičení pro rozvoj čtení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Praha:Portál 2008. ISBN 978-80-7367-396-3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41. SVOBODA P.: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Zábavná cvičení pro rozvoj čtení </w:t>
            </w:r>
            <w:proofErr w:type="gram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Praha : Portál</w:t>
            </w:r>
            <w:proofErr w:type="gram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2004. ISBN 80-7178- 956-9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42. ŠKODOVÁ,E. – </w:t>
            </w:r>
            <w:proofErr w:type="gram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JEDLI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KA,I. a kol</w:t>
            </w:r>
            <w:proofErr w:type="gram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Klinická logopedie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. Praha: Portál, 2003. ISBN 80-7178-546-6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43. </w:t>
            </w:r>
            <w:proofErr w:type="gram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ZÁPOTO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NÁ,O.</w:t>
            </w:r>
            <w:proofErr w:type="gram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– KOŽÍKOVÁ, Š.: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Rébusová čítanka: Program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rozvíjania</w:t>
            </w:r>
            <w:proofErr w:type="spellEnd"/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    fonologických schopností.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Bratislava: Kabinet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výskumu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sociálnej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a biologickém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komunikácie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, SAV, 1994. ISBN 80-900981-4-2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44. ZELINKOVÁ, O.: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Poruchy učení.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Praha:Portál, 2003. ISBN 80-7178-800-7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45. </w:t>
            </w:r>
            <w:proofErr w:type="gram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ZELINKOVÁ,O.</w:t>
            </w:r>
            <w:proofErr w:type="gram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, REZKOVÁ,V.: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Koncentrace pozornosti /Soubor cvičení pro děti.,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Praha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46. </w:t>
            </w:r>
            <w:proofErr w:type="gram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ZELINKOVÁ,O.</w:t>
            </w:r>
            <w:proofErr w:type="gram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Cvi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enia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pre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dyslektikov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I.,Bratislava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Mayet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2002. ISBN 80- 89094-00-7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>47. ZELINKOVÁ O.: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Cvičenia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pre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dyslektikov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II.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Bratislava:Mayet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2002. ISBN 80- 89094-01-5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>48. ZELINKOVÁ O.: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Cvičenia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pre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dyslektikov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III.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Bratislava:Mayet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2002. ISBN 80- 89094-02-3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>49. ZELINKOVÁ O.: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Cvičenia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pre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dyslektikov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IV,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Bratislava:Mayet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2002. ISBN 80- 89094-03-1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>50. ZELINKOVÁ O.: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Cvičenia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pre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dyslektikov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V.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Bratislava:Mayet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2002. ISBN 80-89094- 04-X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51. EFETA – odborný 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asopis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pre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komplexnú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rehabilitáciu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NewRoman" w:hAnsi="Times New Roman" w:cs="Times New Roman"/>
                <w:lang w:val="cs-CZ" w:eastAsia="cs-CZ"/>
              </w:rPr>
              <w:t>ľ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udí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s postihnutím</w:t>
            </w: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52. LOGOPAEDICA –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zborník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Slovenskej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asociácie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logopédov</w:t>
            </w:r>
            <w:proofErr w:type="spellEnd"/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53.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Detská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literatúra</w:t>
            </w:r>
            <w:proofErr w:type="spellEnd"/>
          </w:p>
        </w:tc>
      </w:tr>
    </w:tbl>
    <w:p w:rsidR="00F7609A" w:rsidRDefault="00F7609A"/>
    <w:sectPr w:rsidR="00F7609A" w:rsidSect="00F76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92AAB"/>
    <w:multiLevelType w:val="hybridMultilevel"/>
    <w:tmpl w:val="BD76E4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30A8"/>
    <w:rsid w:val="000E13C7"/>
    <w:rsid w:val="000F18CD"/>
    <w:rsid w:val="00265FE1"/>
    <w:rsid w:val="003213E2"/>
    <w:rsid w:val="003640A7"/>
    <w:rsid w:val="00564E85"/>
    <w:rsid w:val="00585C9C"/>
    <w:rsid w:val="005C4B2F"/>
    <w:rsid w:val="007A019F"/>
    <w:rsid w:val="0086198F"/>
    <w:rsid w:val="008C30A8"/>
    <w:rsid w:val="00902BD0"/>
    <w:rsid w:val="009B2787"/>
    <w:rsid w:val="009B6002"/>
    <w:rsid w:val="00E938CC"/>
    <w:rsid w:val="00F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4EE4E8"/>
  <w15:docId w15:val="{EFEA91B1-EB1E-45D0-8009-BF9529C6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30A8"/>
  </w:style>
  <w:style w:type="paragraph" w:styleId="Nadpis4">
    <w:name w:val="heading 4"/>
    <w:basedOn w:val="Normlny"/>
    <w:next w:val="Normlny"/>
    <w:link w:val="Nadpis4Char"/>
    <w:unhideWhenUsed/>
    <w:qFormat/>
    <w:rsid w:val="008C30A8"/>
    <w:pPr>
      <w:spacing w:after="0" w:line="266" w:lineRule="auto"/>
      <w:outlineLvl w:val="3"/>
    </w:pPr>
    <w:rPr>
      <w:rFonts w:asciiTheme="majorHAnsi" w:eastAsia="Times New Roman" w:hAnsiTheme="majorHAnsi" w:cstheme="majorBidi"/>
      <w:b/>
      <w:bCs/>
      <w:spacing w:val="5"/>
      <w:sz w:val="24"/>
      <w:szCs w:val="24"/>
      <w:lang w:val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C30A8"/>
    <w:rPr>
      <w:rFonts w:asciiTheme="majorHAnsi" w:eastAsia="Times New Roman" w:hAnsiTheme="majorHAnsi" w:cstheme="majorBidi"/>
      <w:b/>
      <w:bCs/>
      <w:spacing w:val="5"/>
      <w:sz w:val="24"/>
      <w:szCs w:val="24"/>
      <w:lang w:val="en-US" w:bidi="en-US"/>
    </w:rPr>
  </w:style>
  <w:style w:type="character" w:styleId="Hypertextovprepojenie">
    <w:name w:val="Hyperlink"/>
    <w:uiPriority w:val="99"/>
    <w:unhideWhenUsed/>
    <w:rsid w:val="008C30A8"/>
    <w:rPr>
      <w:color w:val="0000FF"/>
      <w:u w:val="single"/>
    </w:rPr>
  </w:style>
  <w:style w:type="table" w:styleId="Mriekatabuky">
    <w:name w:val="Table Grid"/>
    <w:basedOn w:val="Normlnatabuka"/>
    <w:uiPriority w:val="59"/>
    <w:rsid w:val="008C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B2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0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pedu.sk" TargetMode="External"/><Relationship Id="rId5" Type="http://schemas.openxmlformats.org/officeDocument/2006/relationships/hyperlink" Target="http://www.mined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Jana Jancová</cp:lastModifiedBy>
  <cp:revision>9</cp:revision>
  <dcterms:created xsi:type="dcterms:W3CDTF">2016-09-05T06:57:00Z</dcterms:created>
  <dcterms:modified xsi:type="dcterms:W3CDTF">2018-09-28T09:59:00Z</dcterms:modified>
</cp:coreProperties>
</file>