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E" w:rsidRPr="00415822" w:rsidRDefault="00F948D8" w:rsidP="00415822">
      <w:pPr>
        <w:jc w:val="center"/>
        <w:rPr>
          <w:b/>
          <w:sz w:val="36"/>
          <w:szCs w:val="36"/>
        </w:rPr>
      </w:pPr>
      <w:r w:rsidRPr="00415822">
        <w:rPr>
          <w:b/>
          <w:sz w:val="36"/>
          <w:szCs w:val="36"/>
        </w:rPr>
        <w:t>Nadácia Volkswagen Slovakia pomáha</w:t>
      </w:r>
    </w:p>
    <w:p w:rsidR="00415822" w:rsidRDefault="00F948D8" w:rsidP="00415822">
      <w:pPr>
        <w:spacing w:after="0"/>
        <w:rPr>
          <w:sz w:val="24"/>
          <w:szCs w:val="24"/>
        </w:rPr>
      </w:pPr>
      <w:r>
        <w:t xml:space="preserve">     </w:t>
      </w:r>
      <w:r w:rsidRPr="00415822">
        <w:rPr>
          <w:sz w:val="24"/>
          <w:szCs w:val="24"/>
        </w:rPr>
        <w:t xml:space="preserve">Pre tento školský rok bol pre našu školu schválený grant v rámci programu </w:t>
      </w:r>
    </w:p>
    <w:p w:rsidR="00F948D8" w:rsidRPr="00415822" w:rsidRDefault="00F948D8" w:rsidP="00415822">
      <w:pPr>
        <w:spacing w:after="0"/>
        <w:rPr>
          <w:sz w:val="24"/>
          <w:szCs w:val="24"/>
        </w:rPr>
      </w:pPr>
      <w:r w:rsidRPr="00415822">
        <w:rPr>
          <w:sz w:val="24"/>
          <w:szCs w:val="24"/>
        </w:rPr>
        <w:t xml:space="preserve">„TECHNIKA  HROU“. Projekt začal z iniciatívy </w:t>
      </w:r>
      <w:r w:rsidRPr="00D21A55">
        <w:rPr>
          <w:b/>
          <w:sz w:val="24"/>
          <w:szCs w:val="24"/>
          <w:u w:val="single"/>
        </w:rPr>
        <w:t>Nadácie Volkswagen Slovakia</w:t>
      </w:r>
      <w:r w:rsidRPr="00415822">
        <w:rPr>
          <w:sz w:val="24"/>
          <w:szCs w:val="24"/>
        </w:rPr>
        <w:t xml:space="preserve">. Podnetom bola snaha  podporiť technické vzdelávanie zmysluplným spôsobom, a to od počiatkov vzdelávania detí v materských školách a na 1. stupni základných škôl. </w:t>
      </w:r>
    </w:p>
    <w:p w:rsidR="00F948D8" w:rsidRPr="00415822" w:rsidRDefault="00F948D8" w:rsidP="00415822">
      <w:pPr>
        <w:spacing w:after="0"/>
        <w:rPr>
          <w:sz w:val="24"/>
          <w:szCs w:val="24"/>
        </w:rPr>
      </w:pPr>
      <w:r w:rsidRPr="00415822">
        <w:rPr>
          <w:sz w:val="24"/>
          <w:szCs w:val="24"/>
        </w:rPr>
        <w:t>Hlavným cieľom projektu je snaha podporovať u žiakov technické premýšľanie, praktické konštruovanie a tvorivosť, a</w:t>
      </w:r>
      <w:r w:rsidR="00F245B3">
        <w:rPr>
          <w:sz w:val="24"/>
          <w:szCs w:val="24"/>
        </w:rPr>
        <w:t xml:space="preserve"> </w:t>
      </w:r>
      <w:bookmarkStart w:id="0" w:name="_GoBack"/>
      <w:bookmarkEnd w:id="0"/>
      <w:r w:rsidRPr="00415822">
        <w:rPr>
          <w:sz w:val="24"/>
          <w:szCs w:val="24"/>
        </w:rPr>
        <w:t>tým dosahovať dlhodobejší efekt v úzkom prepojení na prírodovedné poznávanie.</w:t>
      </w:r>
    </w:p>
    <w:p w:rsidR="00F948D8" w:rsidRPr="00415822" w:rsidRDefault="00F948D8" w:rsidP="00415822">
      <w:pPr>
        <w:spacing w:after="0"/>
        <w:rPr>
          <w:sz w:val="24"/>
          <w:szCs w:val="24"/>
        </w:rPr>
      </w:pPr>
      <w:r w:rsidRPr="00415822">
        <w:rPr>
          <w:sz w:val="24"/>
          <w:szCs w:val="24"/>
        </w:rPr>
        <w:t>V rámci tohto projektu sme získali sadu pomôcok pre vyučovanie v tematických oblastiach: Jednoduché stroje, Elektrina, Magnetizmus a tiež aj finančné prostriedky na krytie nákladov</w:t>
      </w:r>
      <w:r w:rsidR="008F5399" w:rsidRPr="00415822">
        <w:rPr>
          <w:sz w:val="24"/>
          <w:szCs w:val="24"/>
        </w:rPr>
        <w:t xml:space="preserve"> v súvislosti s nákupom spotrebného materiálu.</w:t>
      </w:r>
    </w:p>
    <w:p w:rsidR="008F5399" w:rsidRDefault="008F5399" w:rsidP="00415822">
      <w:pPr>
        <w:spacing w:after="0"/>
        <w:rPr>
          <w:sz w:val="24"/>
          <w:szCs w:val="24"/>
        </w:rPr>
      </w:pPr>
      <w:r w:rsidRPr="00415822">
        <w:rPr>
          <w:sz w:val="24"/>
          <w:szCs w:val="24"/>
        </w:rPr>
        <w:t xml:space="preserve">Aj touto cestou sa chceme poďakovať Nadácii Volkswagen Slovakia za financovanie projektu a Pedagogickej fakulte Trnavskej univerzity ako odbornému garantovi </w:t>
      </w:r>
      <w:r w:rsidR="00415822" w:rsidRPr="00415822">
        <w:rPr>
          <w:sz w:val="24"/>
          <w:szCs w:val="24"/>
        </w:rPr>
        <w:t>za podporu takých projektov, ktoré sú nápomocné školám a učiteľom.</w:t>
      </w:r>
    </w:p>
    <w:p w:rsidR="00415822" w:rsidRDefault="00415822" w:rsidP="004158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Jana Budošová</w:t>
      </w:r>
    </w:p>
    <w:p w:rsidR="00415822" w:rsidRPr="00415822" w:rsidRDefault="00415822" w:rsidP="0041582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ZŠ J.A.Komenského, Čadca</w:t>
      </w:r>
    </w:p>
    <w:p w:rsidR="00415822" w:rsidRDefault="0041582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sk-SK"/>
        </w:rPr>
        <w:drawing>
          <wp:inline distT="0" distB="0" distL="0" distR="0" wp14:anchorId="0376E0F2" wp14:editId="02A046D6">
            <wp:extent cx="1724025" cy="1000125"/>
            <wp:effectExtent l="0" t="0" r="9525" b="9525"/>
            <wp:docPr id="1" name="Obrázok 1" descr="C:\Users\HP Compaq 2\Desktop\d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Compaq 2\Desktop\dim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1409700" cy="968076"/>
            <wp:effectExtent l="0" t="0" r="0" b="3810"/>
            <wp:docPr id="2" name="Obrázok 2" descr="C:\Users\HP Compaq 2\Desktop\Jana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Compaq 2\Desktop\Jana\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27" cy="97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124" w:rsidRPr="002B0124" w:rsidRDefault="002B0124">
      <w:r>
        <w:rPr>
          <w:noProof/>
          <w:lang w:eastAsia="sk-SK"/>
        </w:rPr>
        <w:drawing>
          <wp:inline distT="0" distB="0" distL="0" distR="0">
            <wp:extent cx="5760720" cy="3830505"/>
            <wp:effectExtent l="0" t="0" r="0" b="0"/>
            <wp:docPr id="3" name="Obrázok 3" descr="C:\Users\HP Compaq 2\Desktop\Technika-projrkt\DSC_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Compaq 2\Desktop\Technika-projrkt\DSC_0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124" w:rsidRPr="002B0124" w:rsidSect="004158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D8"/>
    <w:rsid w:val="002B0124"/>
    <w:rsid w:val="00415822"/>
    <w:rsid w:val="006B7AFE"/>
    <w:rsid w:val="008F5399"/>
    <w:rsid w:val="00D21A55"/>
    <w:rsid w:val="00F245B3"/>
    <w:rsid w:val="00F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1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2</dc:creator>
  <cp:lastModifiedBy>HP Compaq 2</cp:lastModifiedBy>
  <cp:revision>5</cp:revision>
  <dcterms:created xsi:type="dcterms:W3CDTF">2019-06-28T05:38:00Z</dcterms:created>
  <dcterms:modified xsi:type="dcterms:W3CDTF">2019-06-28T06:16:00Z</dcterms:modified>
</cp:coreProperties>
</file>