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A3" w:rsidRPr="00AF41A3" w:rsidRDefault="00AF41A3">
      <w:pPr>
        <w:rPr>
          <w:rFonts w:ascii="Times New Roman" w:hAnsi="Times New Roman" w:cs="Times New Roman"/>
          <w:sz w:val="24"/>
        </w:rPr>
      </w:pPr>
    </w:p>
    <w:p w:rsidR="00AF41A3" w:rsidRDefault="00222054" w:rsidP="00D753EA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22054">
        <w:rPr>
          <w:rFonts w:ascii="Times New Roman" w:hAnsi="Times New Roman" w:cs="Times New Roman"/>
          <w:b/>
          <w:sz w:val="28"/>
          <w:u w:val="single"/>
        </w:rPr>
        <w:t>Základná škola Jána Amosa Komenského</w:t>
      </w:r>
    </w:p>
    <w:p w:rsidR="00AF41A3" w:rsidRPr="00AF41A3" w:rsidRDefault="00AF41A3" w:rsidP="00AF41A3">
      <w:pPr>
        <w:spacing w:line="360" w:lineRule="auto"/>
        <w:rPr>
          <w:rFonts w:ascii="Times New Roman" w:hAnsi="Times New Roman" w:cs="Times New Roman"/>
          <w:sz w:val="24"/>
        </w:rPr>
      </w:pPr>
    </w:p>
    <w:p w:rsidR="00AF41A3" w:rsidRPr="00AF41A3" w:rsidRDefault="00AF41A3" w:rsidP="00B6724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AF41A3">
        <w:rPr>
          <w:rFonts w:ascii="Times New Roman" w:hAnsi="Times New Roman" w:cs="Times New Roman"/>
          <w:sz w:val="24"/>
        </w:rPr>
        <w:t xml:space="preserve">Názov projektu : </w:t>
      </w:r>
      <w:r w:rsidR="00222054" w:rsidRPr="00222054">
        <w:rPr>
          <w:rFonts w:ascii="Times New Roman" w:hAnsi="Times New Roman" w:cs="Times New Roman"/>
          <w:b/>
          <w:sz w:val="24"/>
        </w:rPr>
        <w:t>Kvalitným vzdelávaním k úspešnému poznaniu</w:t>
      </w:r>
    </w:p>
    <w:p w:rsidR="00AF41A3" w:rsidRDefault="00AF41A3" w:rsidP="00B6724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AF41A3">
        <w:rPr>
          <w:rFonts w:ascii="Times New Roman" w:hAnsi="Times New Roman" w:cs="Times New Roman"/>
          <w:sz w:val="24"/>
        </w:rPr>
        <w:t xml:space="preserve">Kód projektu v ITMS2014+ : </w:t>
      </w:r>
      <w:r w:rsidR="00222054" w:rsidRPr="00222054">
        <w:rPr>
          <w:rFonts w:ascii="Times New Roman" w:hAnsi="Times New Roman" w:cs="Times New Roman"/>
          <w:b/>
          <w:sz w:val="24"/>
        </w:rPr>
        <w:t>312011S164</w:t>
      </w:r>
    </w:p>
    <w:p w:rsidR="00AF41A3" w:rsidRPr="00AF41A3" w:rsidRDefault="00AF41A3" w:rsidP="00B6724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Doba realizácie projektu:</w:t>
      </w:r>
      <w:r w:rsidRPr="00AF41A3">
        <w:rPr>
          <w:rFonts w:ascii="Times New Roman" w:hAnsi="Times New Roman" w:cs="Times New Roman"/>
          <w:sz w:val="24"/>
        </w:rPr>
        <w:t xml:space="preserve"> </w:t>
      </w:r>
      <w:r w:rsidRPr="00AF41A3">
        <w:rPr>
          <w:rFonts w:ascii="Times New Roman" w:hAnsi="Times New Roman" w:cs="Times New Roman"/>
          <w:b/>
          <w:sz w:val="24"/>
        </w:rPr>
        <w:t>08.2019 do 07.2021</w:t>
      </w:r>
    </w:p>
    <w:p w:rsidR="00AF41A3" w:rsidRDefault="00AF41A3" w:rsidP="00B6724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AF41A3">
        <w:rPr>
          <w:rFonts w:ascii="Times New Roman" w:hAnsi="Times New Roman" w:cs="Times New Roman"/>
          <w:sz w:val="24"/>
        </w:rPr>
        <w:t xml:space="preserve">Špecifický cieľ: 1.1.1 Zvýšiť </w:t>
      </w:r>
      <w:proofErr w:type="spellStart"/>
      <w:r w:rsidRPr="00AF41A3">
        <w:rPr>
          <w:rFonts w:ascii="Times New Roman" w:hAnsi="Times New Roman" w:cs="Times New Roman"/>
          <w:sz w:val="24"/>
        </w:rPr>
        <w:t>inkluzívnosť</w:t>
      </w:r>
      <w:proofErr w:type="spellEnd"/>
      <w:r w:rsidRPr="00AF41A3">
        <w:rPr>
          <w:rFonts w:ascii="Times New Roman" w:hAnsi="Times New Roman" w:cs="Times New Roman"/>
          <w:sz w:val="24"/>
        </w:rPr>
        <w:t xml:space="preserve"> a rovnaký prístup ku kvalitnému</w:t>
      </w:r>
      <w:r>
        <w:rPr>
          <w:rFonts w:ascii="Times New Roman" w:hAnsi="Times New Roman" w:cs="Times New Roman"/>
          <w:sz w:val="24"/>
        </w:rPr>
        <w:t xml:space="preserve"> </w:t>
      </w:r>
      <w:r w:rsidRPr="00AF41A3">
        <w:rPr>
          <w:rFonts w:ascii="Times New Roman" w:hAnsi="Times New Roman" w:cs="Times New Roman"/>
          <w:sz w:val="24"/>
        </w:rPr>
        <w:t>vzdelávaniu a zlepšiť výsledky a kompetencie detí a</w:t>
      </w:r>
      <w:r>
        <w:rPr>
          <w:rFonts w:ascii="Times New Roman" w:hAnsi="Times New Roman" w:cs="Times New Roman"/>
          <w:sz w:val="24"/>
        </w:rPr>
        <w:t> </w:t>
      </w:r>
      <w:r w:rsidRPr="00AF41A3">
        <w:rPr>
          <w:rFonts w:ascii="Times New Roman" w:hAnsi="Times New Roman" w:cs="Times New Roman"/>
          <w:sz w:val="24"/>
        </w:rPr>
        <w:t>žiakov</w:t>
      </w:r>
    </w:p>
    <w:p w:rsidR="00AF41A3" w:rsidRPr="00F660D8" w:rsidRDefault="00AF41A3" w:rsidP="00EC5C3F">
      <w:pPr>
        <w:spacing w:line="240" w:lineRule="auto"/>
        <w:jc w:val="both"/>
        <w:rPr>
          <w:rFonts w:ascii="Times New Roman" w:hAnsi="Times New Roman" w:cs="Times New Roman"/>
          <w:sz w:val="14"/>
        </w:rPr>
      </w:pPr>
    </w:p>
    <w:p w:rsidR="00222054" w:rsidRPr="00222054" w:rsidRDefault="00222054" w:rsidP="0022205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22054">
        <w:rPr>
          <w:rFonts w:ascii="Times New Roman" w:hAnsi="Times New Roman" w:cs="Times New Roman"/>
          <w:sz w:val="24"/>
        </w:rPr>
        <w:t xml:space="preserve">Projekt </w:t>
      </w:r>
      <w:r w:rsidRPr="00222054">
        <w:rPr>
          <w:rFonts w:ascii="Times New Roman" w:hAnsi="Times New Roman" w:cs="Times New Roman"/>
          <w:b/>
          <w:sz w:val="24"/>
        </w:rPr>
        <w:t>"Kvalitným vzdelávaním k úspešnému poznaniu</w:t>
      </w:r>
      <w:r>
        <w:rPr>
          <w:rFonts w:ascii="Times New Roman" w:hAnsi="Times New Roman" w:cs="Times New Roman"/>
          <w:b/>
          <w:sz w:val="24"/>
        </w:rPr>
        <w:t>“</w:t>
      </w:r>
      <w:r w:rsidRPr="00222054">
        <w:rPr>
          <w:rFonts w:ascii="Times New Roman" w:hAnsi="Times New Roman" w:cs="Times New Roman"/>
          <w:sz w:val="24"/>
        </w:rPr>
        <w:t xml:space="preserve"> sa zameriava na rozvoj čitateľskej, matematickej a prírodovednej gramotnosti žiakov.</w:t>
      </w:r>
    </w:p>
    <w:p w:rsidR="00222054" w:rsidRPr="00222054" w:rsidRDefault="00222054" w:rsidP="0022205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222054">
        <w:rPr>
          <w:rFonts w:ascii="Times New Roman" w:hAnsi="Times New Roman" w:cs="Times New Roman"/>
          <w:b/>
          <w:sz w:val="24"/>
        </w:rPr>
        <w:t>Hlavné aktivity projektu sú:</w:t>
      </w:r>
    </w:p>
    <w:p w:rsidR="00222054" w:rsidRPr="00222054" w:rsidRDefault="00222054" w:rsidP="00222054">
      <w:p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222054">
        <w:rPr>
          <w:rFonts w:ascii="Times New Roman" w:hAnsi="Times New Roman" w:cs="Times New Roman"/>
          <w:sz w:val="24"/>
          <w:u w:val="single"/>
        </w:rPr>
        <w:t>1. Čitateľská, matematická a prírodovedná gramotnosť žiakov.</w:t>
      </w:r>
    </w:p>
    <w:p w:rsidR="00222054" w:rsidRPr="00222054" w:rsidRDefault="00222054" w:rsidP="00222054">
      <w:pPr>
        <w:spacing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222054">
        <w:rPr>
          <w:rFonts w:ascii="Times New Roman" w:hAnsi="Times New Roman" w:cs="Times New Roman"/>
          <w:sz w:val="24"/>
        </w:rPr>
        <w:t>1) Extra hodiny</w:t>
      </w:r>
    </w:p>
    <w:p w:rsidR="00222054" w:rsidRPr="00222054" w:rsidRDefault="00222054" w:rsidP="00222054">
      <w:pPr>
        <w:spacing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222054">
        <w:rPr>
          <w:rFonts w:ascii="Times New Roman" w:hAnsi="Times New Roman" w:cs="Times New Roman"/>
          <w:sz w:val="24"/>
        </w:rPr>
        <w:t>2) Mimoškolská činnosť</w:t>
      </w:r>
    </w:p>
    <w:p w:rsidR="00222054" w:rsidRPr="00222054" w:rsidRDefault="00222054" w:rsidP="00222054">
      <w:p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222054">
        <w:rPr>
          <w:rFonts w:ascii="Times New Roman" w:hAnsi="Times New Roman" w:cs="Times New Roman"/>
          <w:sz w:val="24"/>
          <w:u w:val="single"/>
        </w:rPr>
        <w:t>2. Podpora rozvoja kľúčových kompetencií pedagogických a odborných zamestnancov</w:t>
      </w:r>
    </w:p>
    <w:p w:rsidR="00222054" w:rsidRPr="00222054" w:rsidRDefault="00222054" w:rsidP="00222054">
      <w:pPr>
        <w:spacing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222054">
        <w:rPr>
          <w:rFonts w:ascii="Times New Roman" w:hAnsi="Times New Roman" w:cs="Times New Roman"/>
          <w:sz w:val="24"/>
        </w:rPr>
        <w:t>1) Pedagogické kluby</w:t>
      </w:r>
    </w:p>
    <w:p w:rsidR="00222054" w:rsidRPr="00222054" w:rsidRDefault="00222054" w:rsidP="00222054">
      <w:pPr>
        <w:spacing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222054">
        <w:rPr>
          <w:rFonts w:ascii="Times New Roman" w:hAnsi="Times New Roman" w:cs="Times New Roman"/>
          <w:sz w:val="24"/>
        </w:rPr>
        <w:t>2) Vzdelávanie pedagógov</w:t>
      </w:r>
    </w:p>
    <w:p w:rsidR="00222054" w:rsidRPr="00222054" w:rsidRDefault="00222054" w:rsidP="00222054">
      <w:p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222054">
        <w:rPr>
          <w:rFonts w:ascii="Times New Roman" w:hAnsi="Times New Roman" w:cs="Times New Roman"/>
          <w:sz w:val="24"/>
          <w:u w:val="single"/>
        </w:rPr>
        <w:t>3. Koordinácia projektu</w:t>
      </w:r>
    </w:p>
    <w:p w:rsidR="00222054" w:rsidRPr="00222054" w:rsidRDefault="00222054" w:rsidP="0022205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22054" w:rsidRPr="00222054" w:rsidRDefault="00222054" w:rsidP="0022205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222054">
        <w:rPr>
          <w:rFonts w:ascii="Times New Roman" w:hAnsi="Times New Roman" w:cs="Times New Roman"/>
          <w:b/>
          <w:sz w:val="24"/>
        </w:rPr>
        <w:t>Cieľové skupiny projektu:</w:t>
      </w:r>
    </w:p>
    <w:p w:rsidR="00222054" w:rsidRPr="00222054" w:rsidRDefault="00222054" w:rsidP="0022205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22054">
        <w:rPr>
          <w:rFonts w:ascii="Times New Roman" w:hAnsi="Times New Roman" w:cs="Times New Roman"/>
          <w:sz w:val="24"/>
        </w:rPr>
        <w:t>1. Žiaci základnej školy na ISCED 1 a ISCED 2 v šk. rokoch 2019/2020 a 2020/2021</w:t>
      </w:r>
    </w:p>
    <w:p w:rsidR="00B84C6E" w:rsidRDefault="00222054" w:rsidP="0022205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22054">
        <w:rPr>
          <w:rFonts w:ascii="Times New Roman" w:hAnsi="Times New Roman" w:cs="Times New Roman"/>
          <w:sz w:val="24"/>
        </w:rPr>
        <w:t>2. Pedagogickí zamestnanci a odborní zamestnanci základnej školy</w:t>
      </w:r>
    </w:p>
    <w:p w:rsidR="00B84C6E" w:rsidRDefault="00B84C6E" w:rsidP="00F660D8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22054" w:rsidRDefault="00222054" w:rsidP="00F660D8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22054" w:rsidRPr="00222054" w:rsidRDefault="00222054" w:rsidP="0022205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22054">
        <w:rPr>
          <w:rFonts w:ascii="Times New Roman" w:hAnsi="Times New Roman" w:cs="Times New Roman"/>
          <w:sz w:val="24"/>
        </w:rPr>
        <w:t>Cieľom predloženého projektu je zlepšiť úroveň čitateľskej, matematickej a prírodovednej gramotnosti žiakov našej školy a zároveň zlepšiť kompetencie učiteľov</w:t>
      </w:r>
      <w:r>
        <w:rPr>
          <w:rFonts w:ascii="Times New Roman" w:hAnsi="Times New Roman" w:cs="Times New Roman"/>
          <w:sz w:val="24"/>
        </w:rPr>
        <w:t xml:space="preserve"> </w:t>
      </w:r>
      <w:r w:rsidRPr="00222054">
        <w:rPr>
          <w:rFonts w:ascii="Times New Roman" w:hAnsi="Times New Roman" w:cs="Times New Roman"/>
          <w:sz w:val="24"/>
        </w:rPr>
        <w:t>rozvíjať tieto gramotnosti žiakov. Realizácia aktivít projektu je navrhnutá komplexne tak, aby boli obsiahnuté všetky ročníky a všetci žiaci našej školy. Aktivity</w:t>
      </w:r>
      <w:r>
        <w:rPr>
          <w:rFonts w:ascii="Times New Roman" w:hAnsi="Times New Roman" w:cs="Times New Roman"/>
          <w:sz w:val="24"/>
        </w:rPr>
        <w:t xml:space="preserve"> </w:t>
      </w:r>
      <w:r w:rsidRPr="00222054">
        <w:rPr>
          <w:rFonts w:ascii="Times New Roman" w:hAnsi="Times New Roman" w:cs="Times New Roman"/>
          <w:sz w:val="24"/>
        </w:rPr>
        <w:t>obsahom a rozsahom na seba nadväzujú a vzájomne sa dopĺňajú.</w:t>
      </w:r>
    </w:p>
    <w:p w:rsidR="00222054" w:rsidRPr="00222054" w:rsidRDefault="00222054" w:rsidP="0022205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222054">
        <w:rPr>
          <w:rFonts w:ascii="Times New Roman" w:hAnsi="Times New Roman" w:cs="Times New Roman"/>
          <w:b/>
          <w:sz w:val="24"/>
        </w:rPr>
        <w:t>Očakávané výsledky sú:</w:t>
      </w:r>
    </w:p>
    <w:p w:rsidR="00222054" w:rsidRPr="00222054" w:rsidRDefault="00222054" w:rsidP="00222054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22054">
        <w:rPr>
          <w:rFonts w:ascii="Times New Roman" w:hAnsi="Times New Roman" w:cs="Times New Roman"/>
          <w:sz w:val="24"/>
        </w:rPr>
        <w:t>zlepšenie prospechu žiakov (zlepšenie klasifikačného priemeru žiakov)</w:t>
      </w:r>
    </w:p>
    <w:p w:rsidR="00222054" w:rsidRDefault="00222054" w:rsidP="00222054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22054">
        <w:rPr>
          <w:rFonts w:ascii="Times New Roman" w:hAnsi="Times New Roman" w:cs="Times New Roman"/>
          <w:sz w:val="24"/>
        </w:rPr>
        <w:t>zlepšenie výsledkov žiakov v celonárodnom testovaní Testovanie 5 a Testovanie 9</w:t>
      </w:r>
    </w:p>
    <w:p w:rsidR="00222054" w:rsidRPr="00222054" w:rsidRDefault="00222054" w:rsidP="00222054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E31F7" w:rsidRPr="00F660D8" w:rsidRDefault="00222054" w:rsidP="0022205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22054">
        <w:rPr>
          <w:rFonts w:ascii="Times New Roman" w:hAnsi="Times New Roman" w:cs="Times New Roman"/>
          <w:sz w:val="24"/>
        </w:rPr>
        <w:t>Overenie výsledkov projektu: štatistické overenie výsledkov žiakov zapojených do realizácie projektu</w:t>
      </w:r>
    </w:p>
    <w:sectPr w:rsidR="008E31F7" w:rsidRPr="00F660D8" w:rsidSect="008E31F7">
      <w:headerReference w:type="default" r:id="rId7"/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759" w:rsidRDefault="001B4759" w:rsidP="00AF41A3">
      <w:pPr>
        <w:spacing w:after="0" w:line="240" w:lineRule="auto"/>
      </w:pPr>
      <w:r>
        <w:separator/>
      </w:r>
    </w:p>
  </w:endnote>
  <w:endnote w:type="continuationSeparator" w:id="0">
    <w:p w:rsidR="001B4759" w:rsidRDefault="001B4759" w:rsidP="00AF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3EA" w:rsidRDefault="00AF41A3" w:rsidP="00D753EA">
    <w:pPr>
      <w:pStyle w:val="Pta"/>
      <w:jc w:val="center"/>
      <w:rPr>
        <w:rStyle w:val="fontstyle01"/>
        <w:sz w:val="26"/>
        <w:szCs w:val="26"/>
      </w:rPr>
    </w:pPr>
    <w:r w:rsidRPr="00D753EA">
      <w:rPr>
        <w:rStyle w:val="fontstyle01"/>
        <w:sz w:val="26"/>
        <w:szCs w:val="26"/>
      </w:rPr>
      <w:t>„</w:t>
    </w:r>
    <w:r w:rsidR="0085207E" w:rsidRPr="00D753EA">
      <w:rPr>
        <w:rFonts w:ascii="Calibri" w:hAnsi="Calibri" w:cs="Calibri"/>
        <w:b/>
        <w:bCs/>
        <w:i/>
        <w:iCs/>
        <w:color w:val="000000"/>
        <w:sz w:val="26"/>
        <w:szCs w:val="26"/>
      </w:rPr>
      <w:t>Tento projekt sa realizuje vďaka podpore z Európskeho sociálneho fondu a Európskeho fondu regionálneho rozvoja v rámci Operačného programu Ľudské zdroje</w:t>
    </w:r>
    <w:r w:rsidRPr="00D753EA">
      <w:rPr>
        <w:rStyle w:val="fontstyle01"/>
        <w:sz w:val="26"/>
        <w:szCs w:val="26"/>
      </w:rPr>
      <w:t>“</w:t>
    </w:r>
  </w:p>
  <w:p w:rsidR="00AF41A3" w:rsidRPr="00D753EA" w:rsidRDefault="0085207E" w:rsidP="00D753EA">
    <w:pPr>
      <w:pStyle w:val="Pta"/>
      <w:jc w:val="center"/>
      <w:rPr>
        <w:b/>
        <w:i/>
        <w:sz w:val="26"/>
        <w:szCs w:val="26"/>
      </w:rPr>
    </w:pPr>
    <w:r w:rsidRPr="00D753EA">
      <w:rPr>
        <w:rStyle w:val="fontstyle01"/>
        <w:sz w:val="26"/>
        <w:szCs w:val="26"/>
      </w:rPr>
      <w:br/>
    </w:r>
    <w:r w:rsidRPr="00D753EA">
      <w:rPr>
        <w:b/>
        <w:i/>
        <w:sz w:val="26"/>
        <w:szCs w:val="26"/>
      </w:rPr>
      <w:t>dopytovo-orientovaný projekt</w:t>
    </w:r>
  </w:p>
  <w:p w:rsidR="00D753EA" w:rsidRPr="00D753EA" w:rsidRDefault="00E15F9F" w:rsidP="00AF41A3">
    <w:pPr>
      <w:pStyle w:val="Pta"/>
      <w:jc w:val="center"/>
      <w:rPr>
        <w:b/>
        <w:i/>
        <w:sz w:val="26"/>
        <w:szCs w:val="26"/>
      </w:rPr>
    </w:pPr>
    <w:hyperlink r:id="rId1" w:history="1">
      <w:r w:rsidR="00D753EA" w:rsidRPr="005E346F">
        <w:rPr>
          <w:rStyle w:val="Hypertextovprepojenie"/>
          <w:b/>
          <w:i/>
          <w:sz w:val="26"/>
          <w:szCs w:val="26"/>
        </w:rPr>
        <w:t>www.esf.gov.sk</w:t>
      </w:r>
    </w:hyperlink>
    <w:r w:rsidR="00D753EA">
      <w:rPr>
        <w:b/>
        <w:i/>
        <w:sz w:val="26"/>
        <w:szCs w:val="26"/>
      </w:rPr>
      <w:t xml:space="preserve">, </w:t>
    </w:r>
    <w:hyperlink r:id="rId2" w:history="1">
      <w:r w:rsidR="00D753EA" w:rsidRPr="005E346F">
        <w:rPr>
          <w:rStyle w:val="Hypertextovprepojenie"/>
          <w:b/>
          <w:i/>
          <w:sz w:val="26"/>
          <w:szCs w:val="26"/>
        </w:rPr>
        <w:t>www.minedu.gov.sk</w:t>
      </w:r>
    </w:hyperlink>
    <w:r w:rsidR="00D753EA">
      <w:rPr>
        <w:b/>
        <w:i/>
        <w:sz w:val="26"/>
        <w:szCs w:val="2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759" w:rsidRDefault="001B4759" w:rsidP="00AF41A3">
      <w:pPr>
        <w:spacing w:after="0" w:line="240" w:lineRule="auto"/>
      </w:pPr>
      <w:r>
        <w:separator/>
      </w:r>
    </w:p>
  </w:footnote>
  <w:footnote w:type="continuationSeparator" w:id="0">
    <w:p w:rsidR="001B4759" w:rsidRDefault="001B4759" w:rsidP="00AF4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1F7" w:rsidRPr="00D753EA" w:rsidRDefault="00B84C6E">
    <w:pPr>
      <w:pStyle w:val="Hlavika"/>
      <w:rPr>
        <w:sz w:val="26"/>
        <w:szCs w:val="26"/>
      </w:rPr>
    </w:pPr>
    <w:r w:rsidRPr="00B84C6E">
      <w:rPr>
        <w:noProof/>
        <w:sz w:val="26"/>
        <w:szCs w:val="26"/>
        <w:lang w:eastAsia="sk-SK"/>
      </w:rPr>
      <w:drawing>
        <wp:inline distT="0" distB="0" distL="0" distR="0">
          <wp:extent cx="6031230" cy="725310"/>
          <wp:effectExtent l="0" t="0" r="7620" b="0"/>
          <wp:docPr id="1" name="Obrázok 1" descr="C:\Users\User\OneDrive\00_Otvorené projekty\06_OPLZ\Logá OP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OneDrive\00_Otvorené projekty\06_OPLZ\Logá OP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2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477E"/>
    <w:multiLevelType w:val="hybridMultilevel"/>
    <w:tmpl w:val="D2C8BF88"/>
    <w:lvl w:ilvl="0" w:tplc="55CE1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E1F9E"/>
    <w:multiLevelType w:val="hybridMultilevel"/>
    <w:tmpl w:val="ACACE062"/>
    <w:lvl w:ilvl="0" w:tplc="36445B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90B6A"/>
    <w:multiLevelType w:val="hybridMultilevel"/>
    <w:tmpl w:val="00DE87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22D38"/>
    <w:multiLevelType w:val="hybridMultilevel"/>
    <w:tmpl w:val="1054ED6E"/>
    <w:lvl w:ilvl="0" w:tplc="55CE1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04DE5"/>
    <w:multiLevelType w:val="hybridMultilevel"/>
    <w:tmpl w:val="116014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E736E"/>
    <w:multiLevelType w:val="hybridMultilevel"/>
    <w:tmpl w:val="E312E244"/>
    <w:lvl w:ilvl="0" w:tplc="00E0DA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504B4"/>
    <w:multiLevelType w:val="hybridMultilevel"/>
    <w:tmpl w:val="1714C6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F28C6"/>
    <w:multiLevelType w:val="hybridMultilevel"/>
    <w:tmpl w:val="ACB2AFFA"/>
    <w:lvl w:ilvl="0" w:tplc="7032AC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660E9"/>
    <w:multiLevelType w:val="hybridMultilevel"/>
    <w:tmpl w:val="424E38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538C7"/>
    <w:multiLevelType w:val="hybridMultilevel"/>
    <w:tmpl w:val="5DA054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70314"/>
    <w:multiLevelType w:val="hybridMultilevel"/>
    <w:tmpl w:val="7A6A9A3C"/>
    <w:lvl w:ilvl="0" w:tplc="55CE1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10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F41A3"/>
    <w:rsid w:val="001B4759"/>
    <w:rsid w:val="00222054"/>
    <w:rsid w:val="00343BCC"/>
    <w:rsid w:val="00421C00"/>
    <w:rsid w:val="006F2976"/>
    <w:rsid w:val="00761DA6"/>
    <w:rsid w:val="00782772"/>
    <w:rsid w:val="0085207E"/>
    <w:rsid w:val="0087448A"/>
    <w:rsid w:val="008E31F7"/>
    <w:rsid w:val="00AF41A3"/>
    <w:rsid w:val="00B67244"/>
    <w:rsid w:val="00B84C6E"/>
    <w:rsid w:val="00CC0246"/>
    <w:rsid w:val="00CF4D8B"/>
    <w:rsid w:val="00D00C21"/>
    <w:rsid w:val="00D753EA"/>
    <w:rsid w:val="00E15F9F"/>
    <w:rsid w:val="00EA7DBB"/>
    <w:rsid w:val="00EC5C3F"/>
    <w:rsid w:val="00F6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5F9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F4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F41A3"/>
  </w:style>
  <w:style w:type="paragraph" w:styleId="Pta">
    <w:name w:val="footer"/>
    <w:basedOn w:val="Normlny"/>
    <w:link w:val="PtaChar"/>
    <w:uiPriority w:val="99"/>
    <w:unhideWhenUsed/>
    <w:rsid w:val="00AF4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F41A3"/>
  </w:style>
  <w:style w:type="character" w:customStyle="1" w:styleId="fontstyle01">
    <w:name w:val="fontstyle01"/>
    <w:basedOn w:val="Predvolenpsmoodseku"/>
    <w:rsid w:val="00AF41A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AF41A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753EA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4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edu.gov.sk" TargetMode="External"/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mihaldová</dc:creator>
  <cp:lastModifiedBy>Windows User</cp:lastModifiedBy>
  <cp:revision>2</cp:revision>
  <dcterms:created xsi:type="dcterms:W3CDTF">2019-09-27T16:53:00Z</dcterms:created>
  <dcterms:modified xsi:type="dcterms:W3CDTF">2019-09-27T16:53:00Z</dcterms:modified>
</cp:coreProperties>
</file>