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06" w:rsidRDefault="00AD2A92">
      <w:pPr>
        <w:spacing w:after="152" w:line="400" w:lineRule="auto"/>
        <w:ind w:left="0" w:firstLine="0"/>
        <w:jc w:val="right"/>
      </w:pPr>
      <w:r>
        <w:rPr>
          <w:noProof/>
        </w:rPr>
        <w:drawing>
          <wp:inline distT="0" distB="0" distL="0" distR="0">
            <wp:extent cx="5756275" cy="7239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  <w:r>
        <w:rPr>
          <w:sz w:val="24"/>
        </w:rPr>
        <w:t xml:space="preserve"> </w:t>
      </w:r>
    </w:p>
    <w:p w:rsidR="00003606" w:rsidRDefault="00AD2A92">
      <w:pPr>
        <w:spacing w:after="178" w:line="259" w:lineRule="auto"/>
        <w:ind w:left="2204" w:hanging="10"/>
        <w:jc w:val="left"/>
      </w:pPr>
      <w:r>
        <w:rPr>
          <w:b/>
          <w:sz w:val="28"/>
        </w:rPr>
        <w:t xml:space="preserve">Správa o činnosti pedagogického klubu  </w:t>
      </w:r>
    </w:p>
    <w:p w:rsidR="00003606" w:rsidRDefault="00AD2A92">
      <w:pPr>
        <w:spacing w:after="0" w:line="259" w:lineRule="auto"/>
        <w:ind w:left="17" w:firstLine="0"/>
        <w:jc w:val="center"/>
      </w:pPr>
      <w:r>
        <w:rPr>
          <w:sz w:val="24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28" w:type="dxa"/>
          <w:left w:w="110" w:type="dxa"/>
          <w:right w:w="54" w:type="dxa"/>
        </w:tblCellMar>
        <w:tblLook w:val="04A0"/>
      </w:tblPr>
      <w:tblGrid>
        <w:gridCol w:w="4606"/>
        <w:gridCol w:w="4607"/>
      </w:tblGrid>
      <w:tr w:rsidR="00003606">
        <w:trPr>
          <w:trHeight w:val="26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Prioritná os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t xml:space="preserve">Vzdelávanie </w:t>
            </w:r>
          </w:p>
        </w:tc>
      </w:tr>
      <w:tr w:rsidR="00003606">
        <w:trPr>
          <w:trHeight w:val="76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Špecifický cieľ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right="53" w:firstLine="0"/>
            </w:pPr>
            <w:r>
              <w:t xml:space="preserve">1.1.1 Zvýšiť </w:t>
            </w:r>
            <w:proofErr w:type="spellStart"/>
            <w:r>
              <w:t>inkluzívnosť</w:t>
            </w:r>
            <w:proofErr w:type="spellEnd"/>
            <w:r>
              <w:t xml:space="preserve"> a rovnaký prístup ku kvalitnému vzdelávaniu a zlepšiť výsledky a kompetencie detí a žiakov </w:t>
            </w:r>
          </w:p>
        </w:tc>
      </w:tr>
      <w:tr w:rsidR="00003606">
        <w:trPr>
          <w:trHeight w:val="28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Prijímateľ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  <w:rPr>
                <w:rFonts w:eastAsia="Calibri"/>
              </w:rPr>
            </w:pPr>
            <w:r w:rsidRPr="00C01ECB">
              <w:rPr>
                <w:rFonts w:eastAsia="Calibri"/>
              </w:rPr>
              <w:t xml:space="preserve"> </w:t>
            </w:r>
            <w:r w:rsidR="009C3E57" w:rsidRPr="00C01ECB">
              <w:rPr>
                <w:rFonts w:eastAsia="Calibri"/>
              </w:rPr>
              <w:t>Základná škola Jána Amosa Komenského</w:t>
            </w:r>
          </w:p>
          <w:p w:rsidR="009C3E57" w:rsidRPr="00C01ECB" w:rsidRDefault="009C3E57">
            <w:pPr>
              <w:spacing w:after="0" w:line="259" w:lineRule="auto"/>
              <w:ind w:left="0" w:firstLine="0"/>
              <w:jc w:val="left"/>
              <w:rPr>
                <w:rFonts w:eastAsia="Calibri"/>
              </w:rPr>
            </w:pPr>
            <w:r w:rsidRPr="00C01ECB">
              <w:rPr>
                <w:rFonts w:eastAsia="Calibri"/>
              </w:rPr>
              <w:t>Ulica Komenského 752</w:t>
            </w:r>
          </w:p>
          <w:p w:rsidR="009C3E57" w:rsidRPr="00C01ECB" w:rsidRDefault="009C3E57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>022 04 Čadca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Názov projektu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 </w:t>
            </w:r>
            <w:r w:rsidR="009C3E57" w:rsidRPr="00C01ECB">
              <w:rPr>
                <w:rFonts w:eastAsia="Calibri"/>
              </w:rPr>
              <w:t>Kvalitným vzdelávaním k úspešnému poznaniu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Kód projektu  ITMS2014+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 </w:t>
            </w:r>
            <w:r w:rsidR="009C3E57" w:rsidRPr="00C01ECB">
              <w:t>312011S164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Názov pedagogického klubu 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493104" w:rsidRDefault="00493104">
            <w:pPr>
              <w:spacing w:after="0" w:line="259" w:lineRule="auto"/>
              <w:ind w:left="0" w:firstLine="0"/>
              <w:jc w:val="left"/>
            </w:pPr>
            <w:r w:rsidRPr="00493104">
              <w:t>Pedagogický klub učiteľov 1. stupňa ZŠ - rozvoj čitateľskej gramotnosti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Dátum stretnutia  pedagogického klubu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561514">
            <w:pPr>
              <w:spacing w:after="0" w:line="259" w:lineRule="auto"/>
              <w:ind w:left="0" w:firstLine="0"/>
              <w:jc w:val="left"/>
            </w:pPr>
            <w:r>
              <w:rPr>
                <w:rFonts w:eastAsia="Calibri"/>
              </w:rPr>
              <w:t>17. 02. 2020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Miesto stretnutia  pedagogického klubu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ZŠ J. A. Komenského Čadca 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Meno koordinátora pedagogického klubu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 w:rsidP="00136BEC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 Mgr. </w:t>
            </w:r>
            <w:r w:rsidR="00136BEC">
              <w:rPr>
                <w:rFonts w:eastAsia="Calibri"/>
              </w:rPr>
              <w:t xml:space="preserve">Žaneta </w:t>
            </w:r>
            <w:proofErr w:type="spellStart"/>
            <w:r w:rsidR="00136BEC">
              <w:rPr>
                <w:rFonts w:eastAsia="Calibri"/>
              </w:rPr>
              <w:t>Bakajsová</w:t>
            </w:r>
            <w:proofErr w:type="spellEnd"/>
          </w:p>
        </w:tc>
      </w:tr>
      <w:tr w:rsidR="00003606">
        <w:trPr>
          <w:trHeight w:val="51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718" w:hanging="36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Odkaz na webové sídlo zverejnenej správy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hyperlink r:id="rId6" w:history="1">
              <w:r w:rsidRPr="00063CDC">
                <w:rPr>
                  <w:rStyle w:val="Hypertextovprepojenie"/>
                  <w:rFonts w:ascii="Calibri" w:eastAsia="Calibri" w:hAnsi="Calibri" w:cs="Calibri"/>
                </w:rPr>
                <w:t>www.zskomenskehoca.edu.sk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003606" w:rsidRDefault="00AD2A92">
      <w:pPr>
        <w:spacing w:after="0" w:line="259" w:lineRule="auto"/>
        <w:ind w:left="720" w:firstLine="0"/>
        <w:jc w:val="left"/>
      </w:pPr>
      <w:r>
        <w:t xml:space="preserve"> </w:t>
      </w:r>
    </w:p>
    <w:tbl>
      <w:tblPr>
        <w:tblStyle w:val="TableGrid"/>
        <w:tblW w:w="9213" w:type="dxa"/>
        <w:tblInd w:w="-108" w:type="dxa"/>
        <w:tblCellMar>
          <w:top w:w="12" w:type="dxa"/>
          <w:right w:w="115" w:type="dxa"/>
        </w:tblCellMar>
        <w:tblLook w:val="04A0"/>
      </w:tblPr>
      <w:tblGrid>
        <w:gridCol w:w="1222"/>
        <w:gridCol w:w="7991"/>
      </w:tblGrid>
      <w:tr w:rsidR="00003606">
        <w:trPr>
          <w:trHeight w:val="6431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 w:rsidP="009C3E57">
            <w:pPr>
              <w:tabs>
                <w:tab w:val="center" w:pos="606"/>
                <w:tab w:val="center" w:pos="2258"/>
              </w:tabs>
              <w:spacing w:after="2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b/>
              </w:rPr>
              <w:t>Manažérske zhrnutie:</w:t>
            </w:r>
            <w:r>
              <w:t xml:space="preserve"> </w:t>
            </w:r>
            <w:r w:rsidR="009C3E57">
              <w:t>(</w:t>
            </w:r>
            <w:r>
              <w:t>krátka anotácia, kľúčové slová</w:t>
            </w:r>
            <w:r w:rsidR="009C3E57">
              <w:t>)</w:t>
            </w:r>
            <w:r>
              <w:t xml:space="preserve">  </w:t>
            </w:r>
          </w:p>
          <w:p w:rsidR="00136BEC" w:rsidRDefault="00136BEC" w:rsidP="009C3E57">
            <w:pPr>
              <w:tabs>
                <w:tab w:val="center" w:pos="606"/>
                <w:tab w:val="center" w:pos="2258"/>
              </w:tabs>
              <w:spacing w:after="22" w:line="259" w:lineRule="auto"/>
              <w:ind w:left="0" w:firstLine="0"/>
              <w:jc w:val="left"/>
            </w:pPr>
            <w:r w:rsidRPr="00136BEC">
              <w:rPr>
                <w:b/>
              </w:rPr>
              <w:t>kľúčové slová:</w:t>
            </w:r>
            <w:r w:rsidR="005D1853">
              <w:t xml:space="preserve"> čitateľská gramotnosť</w:t>
            </w:r>
            <w:r>
              <w:t xml:space="preserve">, jazykové schopnosti, jazykové roviny, </w:t>
            </w:r>
            <w:r w:rsidR="005D1853">
              <w:t>rozvíjanie jazykových schopností</w:t>
            </w:r>
          </w:p>
          <w:p w:rsidR="00203FBA" w:rsidRDefault="00203FBA" w:rsidP="009C3E57">
            <w:pPr>
              <w:tabs>
                <w:tab w:val="center" w:pos="606"/>
                <w:tab w:val="center" w:pos="2258"/>
              </w:tabs>
              <w:spacing w:after="22" w:line="259" w:lineRule="auto"/>
              <w:ind w:left="0" w:firstLine="0"/>
              <w:jc w:val="left"/>
            </w:pPr>
          </w:p>
          <w:p w:rsidR="003C202B" w:rsidRDefault="002230B8" w:rsidP="002230B8">
            <w:pPr>
              <w:spacing w:after="0" w:line="259" w:lineRule="auto"/>
              <w:ind w:left="0" w:firstLine="0"/>
              <w:jc w:val="left"/>
            </w:pPr>
            <w:r>
              <w:t xml:space="preserve">V úvode </w:t>
            </w:r>
            <w:r w:rsidR="005D1853">
              <w:t xml:space="preserve">prítomní zhrnuli </w:t>
            </w:r>
            <w:r w:rsidR="003C202B">
              <w:t xml:space="preserve">získané </w:t>
            </w:r>
            <w:r w:rsidR="005D1853">
              <w:t>informácie o jednotlivých jazykových rovinách a</w:t>
            </w:r>
            <w:r w:rsidR="00E661B0">
              <w:t xml:space="preserve"> j</w:t>
            </w:r>
            <w:r w:rsidR="005D1853">
              <w:t>azykových</w:t>
            </w:r>
            <w:r>
              <w:t xml:space="preserve"> schopnost</w:t>
            </w:r>
            <w:r w:rsidR="00E661B0">
              <w:t>i</w:t>
            </w:r>
            <w:r w:rsidR="005D1853">
              <w:t>ach ako významnej súčasti</w:t>
            </w:r>
            <w:r>
              <w:t xml:space="preserve"> čitateľskej gramotnosti</w:t>
            </w:r>
            <w:r w:rsidR="005D1853">
              <w:t>.</w:t>
            </w:r>
          </w:p>
          <w:p w:rsidR="005D1853" w:rsidRDefault="003C202B" w:rsidP="002230B8">
            <w:pPr>
              <w:spacing w:after="0" w:line="259" w:lineRule="auto"/>
              <w:ind w:left="0" w:firstLine="0"/>
              <w:jc w:val="left"/>
            </w:pPr>
            <w:r>
              <w:t>Prítomným bol poskytnutý zoznam literatúry, z ktorej môžu čerpať námety alebo aj samotné úlohy na rozvíjanie jazykových schopností žiakov vo výchovno-vzdelávacom procese.</w:t>
            </w:r>
            <w:r w:rsidR="005D1853">
              <w:t xml:space="preserve"> </w:t>
            </w:r>
          </w:p>
          <w:p w:rsidR="005D1853" w:rsidRDefault="003C202B" w:rsidP="002230B8">
            <w:pPr>
              <w:spacing w:after="0" w:line="259" w:lineRule="auto"/>
              <w:ind w:left="0" w:firstLine="0"/>
              <w:jc w:val="left"/>
            </w:pPr>
            <w:r>
              <w:t>V skupinách sa venovali tvorbe ďalších zaujímavých hier a úloh. Následne</w:t>
            </w:r>
            <w:r w:rsidR="005D1853">
              <w:t xml:space="preserve"> </w:t>
            </w:r>
            <w:r>
              <w:t xml:space="preserve">vytvorené aktivity na zvyšovanie úrovne jednotlivých jazykových rovín u žiakov </w:t>
            </w:r>
            <w:r w:rsidR="005D1853">
              <w:t>prezentova</w:t>
            </w:r>
            <w:r>
              <w:t>li.</w:t>
            </w:r>
          </w:p>
          <w:p w:rsidR="002230B8" w:rsidRDefault="005D1853" w:rsidP="002230B8">
            <w:pPr>
              <w:spacing w:after="0" w:line="259" w:lineRule="auto"/>
              <w:ind w:left="0" w:firstLine="0"/>
              <w:jc w:val="left"/>
            </w:pPr>
            <w:r>
              <w:t xml:space="preserve">Počas diskusie prítomní </w:t>
            </w:r>
            <w:r w:rsidR="003C202B">
              <w:t>reprodukovali</w:t>
            </w:r>
            <w:r>
              <w:t xml:space="preserve"> svoje skúsenosti so zapracovaním úloh na rozvíjanie jednotlivých jazykových schopností do vyučovacieho procesu. Prínosom boli najmä pripomienky, rozšírenia a úpravy už vytvorených a vyskúšaných aktivít, úloh a hier. </w:t>
            </w:r>
          </w:p>
          <w:p w:rsidR="00136BEC" w:rsidRDefault="00136BEC" w:rsidP="009C3E57">
            <w:pPr>
              <w:tabs>
                <w:tab w:val="center" w:pos="606"/>
                <w:tab w:val="center" w:pos="2258"/>
              </w:tabs>
              <w:spacing w:after="22" w:line="259" w:lineRule="auto"/>
              <w:ind w:left="0" w:firstLine="0"/>
              <w:jc w:val="left"/>
            </w:pPr>
          </w:p>
          <w:p w:rsidR="00136BEC" w:rsidRDefault="00136BEC" w:rsidP="009C3E57">
            <w:pPr>
              <w:tabs>
                <w:tab w:val="center" w:pos="606"/>
                <w:tab w:val="center" w:pos="2258"/>
              </w:tabs>
              <w:spacing w:after="22" w:line="259" w:lineRule="auto"/>
              <w:ind w:left="0" w:firstLine="0"/>
              <w:jc w:val="left"/>
            </w:pPr>
          </w:p>
        </w:tc>
      </w:tr>
      <w:tr w:rsidR="00003606" w:rsidTr="009C3E57">
        <w:trPr>
          <w:trHeight w:val="425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AD2A92">
            <w:pPr>
              <w:spacing w:after="0" w:line="259" w:lineRule="auto"/>
              <w:ind w:left="106" w:firstLine="0"/>
              <w:jc w:val="center"/>
            </w:pPr>
            <w:r>
              <w:lastRenderedPageBreak/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003606">
            <w:pPr>
              <w:spacing w:after="0" w:line="259" w:lineRule="auto"/>
              <w:ind w:left="108" w:firstLine="0"/>
              <w:jc w:val="left"/>
            </w:pP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7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Hlavné body, témy stretnutia, zhrnutie priebehu stretnutia:</w:t>
            </w:r>
            <w:r>
              <w:t xml:space="preserve">  </w:t>
            </w:r>
          </w:p>
          <w:p w:rsidR="001E39DA" w:rsidRDefault="001E39DA">
            <w:pPr>
              <w:spacing w:after="0" w:line="259" w:lineRule="auto"/>
              <w:ind w:left="0" w:firstLine="0"/>
              <w:jc w:val="left"/>
            </w:pPr>
          </w:p>
          <w:p w:rsidR="00FA5C24" w:rsidRDefault="001E39DA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FA5C24">
              <w:t xml:space="preserve">. </w:t>
            </w:r>
            <w:r>
              <w:t>Zhrnutie informácií o jazykových</w:t>
            </w:r>
            <w:r w:rsidR="00FA5C24">
              <w:t xml:space="preserve"> schopnost</w:t>
            </w:r>
            <w:r w:rsidR="00716DCA">
              <w:t>i</w:t>
            </w:r>
            <w:r>
              <w:t>ach a rovinách ako významnej súčasti</w:t>
            </w:r>
            <w:r w:rsidR="00716DCA">
              <w:t xml:space="preserve"> </w:t>
            </w:r>
            <w:r w:rsidR="00FA5C24">
              <w:t>čitateľskej gramotnosti</w:t>
            </w:r>
          </w:p>
          <w:p w:rsidR="00FA5C24" w:rsidRDefault="001E39DA">
            <w:pPr>
              <w:spacing w:after="0" w:line="259" w:lineRule="auto"/>
              <w:ind w:left="0" w:firstLine="0"/>
              <w:jc w:val="left"/>
            </w:pPr>
            <w:r>
              <w:t>2</w:t>
            </w:r>
            <w:r w:rsidR="00FA5C24">
              <w:t xml:space="preserve">. </w:t>
            </w:r>
            <w:r>
              <w:t>Zoznam literatúry poskytujúcej námety na aktivity</w:t>
            </w:r>
            <w:r w:rsidR="00FA5C24">
              <w:t xml:space="preserve"> </w:t>
            </w:r>
          </w:p>
          <w:p w:rsidR="00FA5C24" w:rsidRDefault="001E39DA" w:rsidP="00FA5C24">
            <w:pPr>
              <w:spacing w:after="0" w:line="259" w:lineRule="auto"/>
              <w:ind w:left="0" w:firstLine="0"/>
              <w:jc w:val="left"/>
            </w:pPr>
            <w:r>
              <w:t>3</w:t>
            </w:r>
            <w:r w:rsidR="00FA5C24">
              <w:t xml:space="preserve">. </w:t>
            </w:r>
            <w:r>
              <w:t>Tvorba aktivít, úloha a hier na rozvíjanie jednotlivých jazykových schopností žiakov</w:t>
            </w:r>
          </w:p>
          <w:p w:rsidR="00FA5C24" w:rsidRDefault="001E39DA" w:rsidP="00FA5C24">
            <w:pPr>
              <w:spacing w:after="0" w:line="259" w:lineRule="auto"/>
              <w:ind w:left="0" w:firstLine="0"/>
              <w:jc w:val="left"/>
            </w:pPr>
            <w:r>
              <w:t>4</w:t>
            </w:r>
            <w:r w:rsidR="00FA5C24">
              <w:t xml:space="preserve">. </w:t>
            </w:r>
            <w:r>
              <w:t xml:space="preserve">Prezentovanie vytvorených aktivít, úloha a hier </w:t>
            </w:r>
          </w:p>
          <w:p w:rsidR="00FA5C24" w:rsidRDefault="001E39DA" w:rsidP="00FA5C24">
            <w:pPr>
              <w:spacing w:after="0" w:line="259" w:lineRule="auto"/>
              <w:ind w:left="0" w:firstLine="0"/>
              <w:jc w:val="left"/>
            </w:pPr>
            <w:r>
              <w:t>5. Diskusia – skúsenosti s využívaním aktivít na rozvíjanie jazykových schopností v edukačnom procese</w:t>
            </w:r>
          </w:p>
          <w:p w:rsidR="00716DCA" w:rsidRDefault="00716DCA" w:rsidP="00FA5C24">
            <w:pPr>
              <w:spacing w:after="0" w:line="259" w:lineRule="auto"/>
              <w:ind w:left="0" w:firstLine="0"/>
              <w:jc w:val="left"/>
            </w:pPr>
          </w:p>
          <w:p w:rsidR="001E39DA" w:rsidRDefault="001E39DA" w:rsidP="001E39DA">
            <w:pPr>
              <w:spacing w:after="0" w:line="259" w:lineRule="auto"/>
              <w:ind w:left="0" w:firstLine="0"/>
              <w:jc w:val="left"/>
            </w:pPr>
            <w:r>
              <w:t>Pomocou prezentácie</w:t>
            </w:r>
            <w:r w:rsidR="00716DCA">
              <w:t xml:space="preserve"> prítomní </w:t>
            </w:r>
            <w:r>
              <w:t>zhrnuli získané informácie</w:t>
            </w:r>
            <w:r w:rsidR="00716DCA">
              <w:t xml:space="preserve"> </w:t>
            </w:r>
            <w:r>
              <w:t xml:space="preserve">o jazykových schopnostiach a rovinách ako významnej súčasti čitateľskej gramotnosti. Formou </w:t>
            </w:r>
            <w:proofErr w:type="spellStart"/>
            <w:r>
              <w:t>handoutov</w:t>
            </w:r>
            <w:proofErr w:type="spellEnd"/>
            <w:r>
              <w:t xml:space="preserve"> im bol poskytnutý zoznam literatúry poskytujúcej námety na aktivity.</w:t>
            </w:r>
          </w:p>
          <w:p w:rsidR="00F450C4" w:rsidRDefault="00F450C4" w:rsidP="001E39DA">
            <w:pPr>
              <w:spacing w:after="0" w:line="259" w:lineRule="auto"/>
              <w:ind w:left="0" w:firstLine="0"/>
              <w:jc w:val="left"/>
            </w:pPr>
            <w:r>
              <w:t xml:space="preserve">Počas stretnutia vytvorili a sprostredkovali ostaným ďalšie aktivity, úlohy a hry na rozvíjanie jednotlivých jazykových schopností žiakov. </w:t>
            </w:r>
          </w:p>
          <w:p w:rsidR="00716DCA" w:rsidRDefault="00716DCA" w:rsidP="00561514">
            <w:pPr>
              <w:spacing w:after="0" w:line="259" w:lineRule="auto"/>
              <w:ind w:left="0" w:firstLine="0"/>
              <w:jc w:val="left"/>
            </w:pPr>
            <w:r>
              <w:t xml:space="preserve">V diskusii </w:t>
            </w:r>
            <w:r w:rsidR="001E39DA">
              <w:t>prezentovali svoje skúsenosti so zapracovaním úloh na rozvíjanie jednotlivých jazykových schopností do vyučovacieho procesu.</w:t>
            </w:r>
            <w:r w:rsidR="00561514">
              <w:t xml:space="preserve"> Okrem edukačného potenciálu vytvoreného materiálu v prospech čitateľskej gramotnosti, vyzdvihli prítomné aj prínos v oživení a zatraktívnení vyučovacích hodín. </w:t>
            </w:r>
            <w:r>
              <w:t xml:space="preserve"> </w:t>
            </w:r>
          </w:p>
        </w:tc>
      </w:tr>
      <w:tr w:rsidR="00003606" w:rsidTr="009C3E57">
        <w:trPr>
          <w:trHeight w:val="3651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AD2A92">
            <w:pPr>
              <w:spacing w:after="0" w:line="259" w:lineRule="auto"/>
              <w:ind w:left="108" w:right="301" w:firstLine="360"/>
              <w:jc w:val="lef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Závery a odporúčania:</w:t>
            </w:r>
            <w:r>
              <w:t xml:space="preserve"> </w:t>
            </w:r>
          </w:p>
          <w:p w:rsidR="001755AF" w:rsidRDefault="001755AF" w:rsidP="001755AF">
            <w:pPr>
              <w:spacing w:after="0" w:line="259" w:lineRule="auto"/>
              <w:ind w:left="0" w:firstLine="0"/>
              <w:jc w:val="left"/>
            </w:pPr>
            <w:r>
              <w:t>Jazykové schopnosti významne ovplyvňujú osvojenie si čitateľskej gramotnosti a vplývajú na celkovú edukáciu</w:t>
            </w:r>
            <w:r w:rsidR="00561514">
              <w:t>. Okrem edukačného vplyvu aktivít, hier a úloh na rozvíjanie jazykových schopností žiakov na čitateľskú gramotnosť</w:t>
            </w:r>
            <w:r w:rsidR="00F450C4">
              <w:t xml:space="preserve"> je </w:t>
            </w:r>
            <w:r w:rsidR="00561514">
              <w:t xml:space="preserve">ich </w:t>
            </w:r>
            <w:r w:rsidR="00F450C4">
              <w:t>prínos</w:t>
            </w:r>
            <w:bookmarkStart w:id="0" w:name="_GoBack"/>
            <w:bookmarkEnd w:id="0"/>
            <w:r w:rsidR="00561514">
              <w:t xml:space="preserve"> i v oživení a zatraktívnení vyučovacích hodín.  </w:t>
            </w:r>
          </w:p>
          <w:p w:rsidR="001755AF" w:rsidRDefault="001755AF" w:rsidP="001755AF">
            <w:pPr>
              <w:spacing w:after="0" w:line="259" w:lineRule="auto"/>
              <w:ind w:left="0" w:firstLine="0"/>
              <w:jc w:val="left"/>
            </w:pPr>
          </w:p>
          <w:p w:rsidR="001755AF" w:rsidRDefault="001755AF" w:rsidP="001755AF">
            <w:pPr>
              <w:spacing w:after="0" w:line="259" w:lineRule="auto"/>
              <w:ind w:left="0" w:firstLine="0"/>
              <w:jc w:val="left"/>
            </w:pPr>
            <w:r>
              <w:t xml:space="preserve">Odporúčania: </w:t>
            </w:r>
          </w:p>
          <w:p w:rsidR="001755AF" w:rsidRDefault="001755AF" w:rsidP="00561514">
            <w:pPr>
              <w:spacing w:after="0" w:line="259" w:lineRule="auto"/>
              <w:ind w:left="0" w:firstLine="0"/>
              <w:jc w:val="left"/>
            </w:pPr>
            <w:r>
              <w:t>Je potrebné efektívne a atraktívnou formou rozvíjať jazykové schopnosti</w:t>
            </w:r>
            <w:r w:rsidR="00CD5265">
              <w:t xml:space="preserve"> a tým skvalitniť prípravu na osvojenie si čitateľskej gramotnosti.</w:t>
            </w:r>
            <w:r w:rsidR="007A73A4">
              <w:t xml:space="preserve"> Na</w:t>
            </w:r>
            <w:r>
              <w:t xml:space="preserve"> nasledujúcich stretnutiach pedagogického klubu sa venovať </w:t>
            </w:r>
            <w:r w:rsidR="00561514">
              <w:t xml:space="preserve">jednotlivým úrovniam čitateľskej gramotnosti a možnostiam ich rozvíjania. </w:t>
            </w:r>
          </w:p>
        </w:tc>
      </w:tr>
    </w:tbl>
    <w:p w:rsidR="00003606" w:rsidRDefault="00AD2A92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tbl>
      <w:tblPr>
        <w:tblStyle w:val="TableGrid"/>
        <w:tblW w:w="9213" w:type="dxa"/>
        <w:tblInd w:w="-108" w:type="dxa"/>
        <w:tblCellMar>
          <w:top w:w="7" w:type="dxa"/>
          <w:right w:w="58" w:type="dxa"/>
        </w:tblCellMar>
        <w:tblLook w:val="04A0"/>
      </w:tblPr>
      <w:tblGrid>
        <w:gridCol w:w="1222"/>
        <w:gridCol w:w="2857"/>
        <w:gridCol w:w="5134"/>
      </w:tblGrid>
      <w:tr w:rsidR="00003606">
        <w:trPr>
          <w:trHeight w:val="279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AD2A92">
            <w:pPr>
              <w:spacing w:after="0" w:line="259" w:lineRule="auto"/>
              <w:ind w:left="48" w:firstLine="0"/>
              <w:jc w:val="center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</w:pPr>
            <w:r>
              <w:t xml:space="preserve">Vypracoval (meno, priezvisko)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716DCA">
              <w:rPr>
                <w:rFonts w:ascii="Calibri" w:eastAsia="Calibri" w:hAnsi="Calibri" w:cs="Calibri"/>
              </w:rPr>
              <w:t xml:space="preserve">Mgr. Žaneta </w:t>
            </w:r>
            <w:proofErr w:type="spellStart"/>
            <w:r w:rsidR="00716DCA">
              <w:rPr>
                <w:rFonts w:ascii="Calibri" w:eastAsia="Calibri" w:hAnsi="Calibri" w:cs="Calibri"/>
              </w:rPr>
              <w:t>Bakajsová</w:t>
            </w:r>
            <w:proofErr w:type="spellEnd"/>
          </w:p>
        </w:tc>
      </w:tr>
      <w:tr w:rsidR="00003606">
        <w:trPr>
          <w:trHeight w:val="281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AD2A92">
            <w:pPr>
              <w:spacing w:after="0" w:line="259" w:lineRule="auto"/>
              <w:ind w:left="48" w:firstLine="0"/>
              <w:jc w:val="center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t xml:space="preserve">Dátum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 w:rsidP="00561514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561514">
              <w:rPr>
                <w:rFonts w:ascii="Calibri" w:eastAsia="Calibri" w:hAnsi="Calibri" w:cs="Calibri"/>
              </w:rPr>
              <w:t>17. 02. 2020</w:t>
            </w:r>
          </w:p>
        </w:tc>
      </w:tr>
      <w:tr w:rsidR="00003606">
        <w:trPr>
          <w:trHeight w:val="27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AD2A92">
            <w:pPr>
              <w:spacing w:after="0" w:line="259" w:lineRule="auto"/>
              <w:ind w:left="48" w:firstLine="0"/>
              <w:jc w:val="center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t xml:space="preserve">Podpis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03606">
        <w:trPr>
          <w:trHeight w:val="27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AD2A92">
            <w:pPr>
              <w:spacing w:after="0" w:line="259" w:lineRule="auto"/>
              <w:ind w:left="48" w:firstLine="0"/>
              <w:jc w:val="center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t xml:space="preserve">Schválil (meno, priezvisko)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561514">
              <w:rPr>
                <w:rFonts w:ascii="Calibri" w:eastAsia="Calibri" w:hAnsi="Calibri" w:cs="Calibri"/>
              </w:rPr>
              <w:t xml:space="preserve">Mgr. Žaneta </w:t>
            </w:r>
            <w:proofErr w:type="spellStart"/>
            <w:r w:rsidR="00561514">
              <w:rPr>
                <w:rFonts w:ascii="Calibri" w:eastAsia="Calibri" w:hAnsi="Calibri" w:cs="Calibri"/>
              </w:rPr>
              <w:t>Bakajsová</w:t>
            </w:r>
            <w:proofErr w:type="spellEnd"/>
          </w:p>
        </w:tc>
      </w:tr>
      <w:tr w:rsidR="00003606">
        <w:trPr>
          <w:trHeight w:val="27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AD2A92">
            <w:pPr>
              <w:spacing w:after="0" w:line="259" w:lineRule="auto"/>
              <w:ind w:left="48" w:firstLine="0"/>
              <w:jc w:val="center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t xml:space="preserve">Dátum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561514">
              <w:rPr>
                <w:rFonts w:ascii="Calibri" w:eastAsia="Calibri" w:hAnsi="Calibri" w:cs="Calibri"/>
              </w:rPr>
              <w:t>17. 02. 2020</w:t>
            </w:r>
          </w:p>
        </w:tc>
      </w:tr>
      <w:tr w:rsidR="00003606">
        <w:trPr>
          <w:trHeight w:val="27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Default="00AD2A92">
            <w:pPr>
              <w:spacing w:after="0" w:line="259" w:lineRule="auto"/>
              <w:ind w:left="48" w:firstLine="0"/>
              <w:jc w:val="center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t xml:space="preserve">Podpis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003606" w:rsidRDefault="00AD2A92">
      <w:pPr>
        <w:spacing w:after="25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003606" w:rsidRDefault="00AD2A92">
      <w:pPr>
        <w:spacing w:after="223" w:line="259" w:lineRule="auto"/>
        <w:ind w:left="0" w:firstLine="0"/>
        <w:jc w:val="left"/>
      </w:pPr>
      <w:r>
        <w:rPr>
          <w:b/>
        </w:rPr>
        <w:t xml:space="preserve">Príloha: </w:t>
      </w:r>
    </w:p>
    <w:p w:rsidR="00003606" w:rsidRDefault="00AD2A92">
      <w:pPr>
        <w:spacing w:after="207"/>
        <w:ind w:left="0" w:right="25" w:firstLine="0"/>
      </w:pPr>
      <w:r>
        <w:t>Prezenčná listina zo stretnutia pedagogického klubu</w:t>
      </w:r>
      <w:r>
        <w:rPr>
          <w:rFonts w:ascii="Calibri" w:eastAsia="Calibri" w:hAnsi="Calibri" w:cs="Calibri"/>
        </w:rPr>
        <w:t xml:space="preserve"> </w:t>
      </w:r>
    </w:p>
    <w:p w:rsidR="00003606" w:rsidRDefault="00AD2A92">
      <w:pPr>
        <w:spacing w:after="309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766732" w:rsidRDefault="00766732">
      <w:pPr>
        <w:spacing w:after="309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766732" w:rsidRDefault="00766732">
      <w:pPr>
        <w:spacing w:after="309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766732" w:rsidRDefault="00766732" w:rsidP="00766732">
      <w:pPr>
        <w:spacing w:after="216" w:line="256" w:lineRule="auto"/>
        <w:ind w:left="0" w:firstLine="0"/>
        <w:jc w:val="left"/>
      </w:pPr>
      <w:r>
        <w:lastRenderedPageBreak/>
        <w:t xml:space="preserve">Príloha správy o činnosti pedagogického klubu              </w:t>
      </w:r>
      <w:r>
        <w:rPr>
          <w:rFonts w:ascii="Calibri" w:eastAsia="Calibri" w:hAnsi="Calibri" w:cs="Calibri"/>
        </w:rPr>
        <w:t xml:space="preserve">                                                                               </w:t>
      </w:r>
    </w:p>
    <w:p w:rsidR="00766732" w:rsidRDefault="00766732" w:rsidP="00766732">
      <w:pPr>
        <w:spacing w:after="158" w:line="256" w:lineRule="auto"/>
        <w:ind w:left="0" w:firstLine="0"/>
        <w:jc w:val="right"/>
      </w:pPr>
      <w:r>
        <w:rPr>
          <w:noProof/>
        </w:rPr>
        <w:drawing>
          <wp:inline distT="0" distB="0" distL="0" distR="0">
            <wp:extent cx="5753100" cy="8001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470" w:type="dxa"/>
        <w:tblInd w:w="-108" w:type="dxa"/>
        <w:tblCellMar>
          <w:top w:w="47" w:type="dxa"/>
          <w:left w:w="108" w:type="dxa"/>
          <w:right w:w="84" w:type="dxa"/>
        </w:tblCellMar>
        <w:tblLook w:val="04A0"/>
      </w:tblPr>
      <w:tblGrid>
        <w:gridCol w:w="3529"/>
        <w:gridCol w:w="5941"/>
      </w:tblGrid>
      <w:tr w:rsidR="00766732" w:rsidTr="00766732">
        <w:trPr>
          <w:trHeight w:val="490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 Prioritná os: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Vzdelávanie </w:t>
            </w:r>
          </w:p>
        </w:tc>
      </w:tr>
      <w:tr w:rsidR="00766732" w:rsidTr="00766732">
        <w:trPr>
          <w:trHeight w:val="680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Špecifický cieľ: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1.1.1 Zvýšiť </w:t>
            </w:r>
            <w:proofErr w:type="spellStart"/>
            <w:r>
              <w:rPr>
                <w:rFonts w:eastAsia="Calibri"/>
              </w:rPr>
              <w:t>inkluzívnosť</w:t>
            </w:r>
            <w:proofErr w:type="spellEnd"/>
            <w:r>
              <w:rPr>
                <w:rFonts w:eastAsia="Calibri"/>
              </w:rPr>
              <w:t xml:space="preserve"> a rovnaký prístup ku kvalitnému vzdelávaniu a zlepšiť výsledky a kompetencie detí a žiakov </w:t>
            </w:r>
          </w:p>
        </w:tc>
      </w:tr>
      <w:tr w:rsidR="00766732" w:rsidTr="00766732">
        <w:trPr>
          <w:trHeight w:val="490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Prijímateľ: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 Základná škola Jána Amosa Komenského, </w:t>
            </w:r>
            <w:r>
              <w:rPr>
                <w:rFonts w:eastAsia="Calibri"/>
              </w:rPr>
              <w:br/>
              <w:t xml:space="preserve"> Ulica Komenského 752, 022 04 Čadca</w:t>
            </w:r>
          </w:p>
        </w:tc>
      </w:tr>
      <w:tr w:rsidR="00766732" w:rsidTr="00766732">
        <w:trPr>
          <w:trHeight w:val="49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Názov projektu: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 Kvalitným vzdelávaním k úspešnému poznaniu</w:t>
            </w:r>
          </w:p>
        </w:tc>
      </w:tr>
      <w:tr w:rsidR="00766732" w:rsidTr="00766732">
        <w:trPr>
          <w:trHeight w:val="490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Kód ITMS projektu: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 </w:t>
            </w:r>
            <w:r>
              <w:t>312011S164</w:t>
            </w:r>
          </w:p>
        </w:tc>
      </w:tr>
      <w:tr w:rsidR="00766732" w:rsidTr="00766732">
        <w:trPr>
          <w:trHeight w:val="49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eastAsia="Calibri"/>
              </w:rPr>
              <w:t xml:space="preserve">Názov pedagogického klubu: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t>Pedagogický klub učiteľov 1. stupňa ZŠ - rozvoj čitateľskej gramotnosti</w:t>
            </w:r>
          </w:p>
        </w:tc>
      </w:tr>
    </w:tbl>
    <w:p w:rsidR="00766732" w:rsidRDefault="00766732" w:rsidP="00766732">
      <w:pPr>
        <w:spacing w:after="120" w:line="256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66732" w:rsidRDefault="00766732" w:rsidP="00766732">
      <w:pPr>
        <w:pStyle w:val="Nadpis1"/>
        <w:spacing w:after="240"/>
        <w:ind w:right="4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PREZENČNÁ LISTINA </w:t>
      </w:r>
    </w:p>
    <w:p w:rsidR="00766732" w:rsidRDefault="00766732" w:rsidP="00766732">
      <w:pPr>
        <w:spacing w:after="218" w:line="256" w:lineRule="auto"/>
        <w:ind w:left="0" w:firstLine="0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>Miesto konania stretnutia: Základná škola J. A. Komenského v Čadci</w:t>
      </w:r>
    </w:p>
    <w:p w:rsidR="00766732" w:rsidRDefault="00766732" w:rsidP="00766732">
      <w:pPr>
        <w:spacing w:after="218" w:line="256" w:lineRule="auto"/>
        <w:ind w:left="-5" w:hanging="10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Dátum konania stretnutia: </w:t>
      </w:r>
      <w:r w:rsidR="00F450C4">
        <w:rPr>
          <w:rFonts w:eastAsia="Calibri"/>
          <w:sz w:val="24"/>
          <w:szCs w:val="24"/>
        </w:rPr>
        <w:t>17. 02. 2020</w:t>
      </w:r>
    </w:p>
    <w:p w:rsidR="00766732" w:rsidRDefault="00766732" w:rsidP="00766732">
      <w:pPr>
        <w:tabs>
          <w:tab w:val="center" w:pos="4107"/>
          <w:tab w:val="center" w:pos="4957"/>
        </w:tabs>
        <w:spacing w:after="218" w:line="256" w:lineRule="auto"/>
        <w:ind w:left="-15" w:firstLine="0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Trvanie stretnutia: od 14,00 hod. </w:t>
      </w:r>
      <w:r>
        <w:rPr>
          <w:rFonts w:eastAsia="Calibri"/>
          <w:sz w:val="24"/>
          <w:szCs w:val="24"/>
        </w:rPr>
        <w:tab/>
        <w:t xml:space="preserve">do 16,00 hod </w:t>
      </w:r>
      <w:r>
        <w:rPr>
          <w:rFonts w:eastAsia="Calibri"/>
          <w:sz w:val="24"/>
          <w:szCs w:val="24"/>
        </w:rPr>
        <w:tab/>
        <w:t xml:space="preserve"> </w:t>
      </w:r>
    </w:p>
    <w:p w:rsidR="00766732" w:rsidRDefault="00766732" w:rsidP="00766732">
      <w:pPr>
        <w:spacing w:after="120" w:line="256" w:lineRule="auto"/>
        <w:ind w:left="-6" w:hanging="11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Zoznam účastníkov/členov pedagogického klubu: </w:t>
      </w:r>
    </w:p>
    <w:tbl>
      <w:tblPr>
        <w:tblStyle w:val="TableGrid"/>
        <w:tblW w:w="9213" w:type="dxa"/>
        <w:tblInd w:w="-70" w:type="dxa"/>
        <w:tblCellMar>
          <w:top w:w="48" w:type="dxa"/>
          <w:left w:w="70" w:type="dxa"/>
          <w:right w:w="115" w:type="dxa"/>
        </w:tblCellMar>
        <w:tblLook w:val="04A0"/>
      </w:tblPr>
      <w:tblGrid>
        <w:gridCol w:w="545"/>
        <w:gridCol w:w="3423"/>
        <w:gridCol w:w="2268"/>
        <w:gridCol w:w="2977"/>
      </w:tblGrid>
      <w:tr w:rsidR="00766732" w:rsidTr="00766732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č.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Meno a priezvisko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Podpis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Inštitúcia </w:t>
            </w:r>
          </w:p>
        </w:tc>
      </w:tr>
      <w:tr w:rsidR="00766732" w:rsidTr="00766732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1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Mgr. Petra </w:t>
            </w:r>
            <w:proofErr w:type="spellStart"/>
            <w:r>
              <w:rPr>
                <w:rFonts w:eastAsia="Calibri"/>
                <w:sz w:val="24"/>
                <w:szCs w:val="24"/>
              </w:rPr>
              <w:t>Rebrošová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</w:pPr>
            <w:r>
              <w:rPr>
                <w:rFonts w:eastAsia="Calibri"/>
              </w:rPr>
              <w:t>ZŠ J. A. Komenského, Čadca</w:t>
            </w:r>
          </w:p>
        </w:tc>
      </w:tr>
      <w:tr w:rsidR="00766732" w:rsidTr="00766732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2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Mgr. Ľubica Liptáková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</w:rPr>
              <w:t>ZŠ J. A. Komenského, Čadca</w:t>
            </w:r>
          </w:p>
        </w:tc>
      </w:tr>
      <w:tr w:rsidR="00766732" w:rsidTr="00766732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3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Mgr. Danica Takáčová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</w:rPr>
              <w:t>ZŠ J. A. Komenského, Čadca</w:t>
            </w:r>
          </w:p>
        </w:tc>
      </w:tr>
      <w:tr w:rsidR="00766732" w:rsidTr="00766732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4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Mgr. Ľubica Králová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</w:rPr>
              <w:t>ZŠ J. A. Komenského, Čadca</w:t>
            </w:r>
          </w:p>
        </w:tc>
      </w:tr>
      <w:tr w:rsidR="00766732" w:rsidTr="00766732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5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Mgr. Simona Melicherová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</w:rPr>
              <w:t>ZŠ J. A. Komenského, Čadca</w:t>
            </w:r>
          </w:p>
        </w:tc>
      </w:tr>
      <w:tr w:rsidR="00766732" w:rsidTr="00766732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6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Mgr. Žaneta </w:t>
            </w:r>
            <w:proofErr w:type="spellStart"/>
            <w:r>
              <w:rPr>
                <w:rFonts w:eastAsia="Calibri"/>
                <w:sz w:val="24"/>
                <w:szCs w:val="24"/>
              </w:rPr>
              <w:t>Bakajsová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ZŠ J. A. Komenského, Čadca</w:t>
            </w:r>
          </w:p>
        </w:tc>
      </w:tr>
      <w:tr w:rsidR="00766732" w:rsidTr="00766732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7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Mgr. Mária </w:t>
            </w:r>
            <w:proofErr w:type="spellStart"/>
            <w:r>
              <w:rPr>
                <w:rFonts w:eastAsia="Calibri"/>
                <w:sz w:val="24"/>
                <w:szCs w:val="24"/>
              </w:rPr>
              <w:t>Larišová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ZŠ J. A. Komenského, Čadca</w:t>
            </w:r>
          </w:p>
        </w:tc>
      </w:tr>
      <w:tr w:rsidR="00766732" w:rsidTr="00766732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8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Mgr. Pavla Kozová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ZŠ J. A. Komenského, Čadca</w:t>
            </w:r>
          </w:p>
        </w:tc>
      </w:tr>
      <w:tr w:rsidR="00766732" w:rsidTr="00766732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9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Mgr. Simona </w:t>
            </w:r>
            <w:proofErr w:type="spellStart"/>
            <w:r>
              <w:rPr>
                <w:rFonts w:eastAsia="Calibri"/>
                <w:sz w:val="24"/>
                <w:szCs w:val="24"/>
              </w:rPr>
              <w:t>Klieštiková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ZŠ J. A. Komenského, Čadca</w:t>
            </w:r>
          </w:p>
        </w:tc>
      </w:tr>
      <w:tr w:rsidR="00766732" w:rsidTr="00766732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Mgr. Daniela </w:t>
            </w:r>
            <w:proofErr w:type="spellStart"/>
            <w:r>
              <w:rPr>
                <w:rFonts w:eastAsia="Calibri"/>
                <w:sz w:val="24"/>
                <w:szCs w:val="24"/>
              </w:rPr>
              <w:t>Michalinová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ZŠ J. A. Komenského, Čadca</w:t>
            </w:r>
          </w:p>
        </w:tc>
      </w:tr>
    </w:tbl>
    <w:p w:rsidR="00766732" w:rsidRDefault="00766732" w:rsidP="00766732">
      <w:pPr>
        <w:spacing w:after="0" w:line="256" w:lineRule="auto"/>
        <w:ind w:left="-6" w:hanging="11"/>
        <w:jc w:val="left"/>
        <w:rPr>
          <w:rFonts w:eastAsia="Calibri"/>
          <w:sz w:val="24"/>
          <w:szCs w:val="24"/>
        </w:rPr>
      </w:pPr>
    </w:p>
    <w:p w:rsidR="00F450C4" w:rsidRDefault="00F450C4" w:rsidP="00766732">
      <w:pPr>
        <w:spacing w:after="120" w:line="256" w:lineRule="auto"/>
        <w:ind w:left="-6" w:hanging="11"/>
        <w:jc w:val="left"/>
        <w:rPr>
          <w:rFonts w:eastAsia="Calibri"/>
          <w:sz w:val="24"/>
          <w:szCs w:val="24"/>
        </w:rPr>
      </w:pPr>
    </w:p>
    <w:p w:rsidR="00766732" w:rsidRDefault="00766732" w:rsidP="00766732">
      <w:pPr>
        <w:spacing w:after="120" w:line="256" w:lineRule="auto"/>
        <w:ind w:left="-6" w:hanging="11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Meno prizvaných odborníkov/iných účastníkov, ktorí nie sú členmi pedagogického klubu  a podpis/y: </w:t>
      </w:r>
    </w:p>
    <w:tbl>
      <w:tblPr>
        <w:tblStyle w:val="TableGrid"/>
        <w:tblW w:w="9002" w:type="dxa"/>
        <w:tblInd w:w="-70" w:type="dxa"/>
        <w:tblCellMar>
          <w:top w:w="48" w:type="dxa"/>
          <w:left w:w="70" w:type="dxa"/>
          <w:right w:w="115" w:type="dxa"/>
        </w:tblCellMar>
        <w:tblLook w:val="04A0"/>
      </w:tblPr>
      <w:tblGrid>
        <w:gridCol w:w="610"/>
        <w:gridCol w:w="4681"/>
        <w:gridCol w:w="1726"/>
        <w:gridCol w:w="1985"/>
      </w:tblGrid>
      <w:tr w:rsidR="00766732" w:rsidTr="00766732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č.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Meno a priezvisko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Podpis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Inštitúcia </w:t>
            </w:r>
          </w:p>
        </w:tc>
      </w:tr>
      <w:tr w:rsidR="00766732" w:rsidTr="00766732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10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66732" w:rsidTr="00766732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10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66732" w:rsidTr="00766732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32" w:rsidRDefault="00766732">
            <w:pPr>
              <w:spacing w:after="0" w:line="25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766732" w:rsidRDefault="00766732" w:rsidP="00766732">
      <w:pPr>
        <w:spacing w:after="218" w:line="256" w:lineRule="auto"/>
        <w:ind w:left="0" w:firstLine="0"/>
        <w:jc w:val="left"/>
      </w:pPr>
    </w:p>
    <w:p w:rsidR="00FC0D0B" w:rsidRPr="00766732" w:rsidRDefault="00F450C4" w:rsidP="00766732">
      <w:r>
        <w:rPr>
          <w:noProof/>
        </w:rPr>
        <w:drawing>
          <wp:inline distT="0" distB="0" distL="0" distR="0">
            <wp:extent cx="5788660" cy="4341495"/>
            <wp:effectExtent l="0" t="0" r="2540" b="1905"/>
            <wp:docPr id="4" name="Obrázok 4" descr="C:\Users\Zaneta\Desktop\Pedagogický klub\fotky\február\IMG_20200217_143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neta\Desktop\Pedagogický klub\fotky\február\IMG_20200217_1431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434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0D0B" w:rsidRPr="00766732" w:rsidSect="00FC0D0B">
      <w:pgSz w:w="11906" w:h="16838"/>
      <w:pgMar w:top="851" w:right="1374" w:bottom="993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5103"/>
    <w:multiLevelType w:val="hybridMultilevel"/>
    <w:tmpl w:val="577CA7AC"/>
    <w:lvl w:ilvl="0" w:tplc="021EA122">
      <w:start w:val="1"/>
      <w:numFmt w:val="decimal"/>
      <w:lvlText w:val="%1.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5EC7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464C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DE91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9075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14A6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2CE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42E1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44B3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3606"/>
    <w:rsid w:val="00003606"/>
    <w:rsid w:val="00136BEC"/>
    <w:rsid w:val="001755AF"/>
    <w:rsid w:val="001E39DA"/>
    <w:rsid w:val="00203FBA"/>
    <w:rsid w:val="002230B8"/>
    <w:rsid w:val="0038626E"/>
    <w:rsid w:val="003C202B"/>
    <w:rsid w:val="00493104"/>
    <w:rsid w:val="00534558"/>
    <w:rsid w:val="00561514"/>
    <w:rsid w:val="005D1853"/>
    <w:rsid w:val="00716DCA"/>
    <w:rsid w:val="00766732"/>
    <w:rsid w:val="007A73A4"/>
    <w:rsid w:val="0093244F"/>
    <w:rsid w:val="009C3E57"/>
    <w:rsid w:val="00A54BC2"/>
    <w:rsid w:val="00AD2A92"/>
    <w:rsid w:val="00C01ECB"/>
    <w:rsid w:val="00CD5265"/>
    <w:rsid w:val="00DC07D0"/>
    <w:rsid w:val="00E661B0"/>
    <w:rsid w:val="00F450C4"/>
    <w:rsid w:val="00FA5C24"/>
    <w:rsid w:val="00FC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07D0"/>
    <w:pPr>
      <w:spacing w:after="42" w:line="270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rsid w:val="00DC07D0"/>
    <w:pPr>
      <w:keepNext/>
      <w:keepLines/>
      <w:spacing w:after="21"/>
      <w:ind w:right="46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C07D0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DC07D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AD2A92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3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30B8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42" w:line="270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"/>
      <w:ind w:right="46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AD2A92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3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30B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6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komenskehoca.edu.sk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Feková Eva</dc:creator>
  <cp:lastModifiedBy>Zuzana Račková</cp:lastModifiedBy>
  <cp:revision>2</cp:revision>
  <dcterms:created xsi:type="dcterms:W3CDTF">2020-03-02T17:19:00Z</dcterms:created>
  <dcterms:modified xsi:type="dcterms:W3CDTF">2020-03-02T17:19:00Z</dcterms:modified>
</cp:coreProperties>
</file>