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Pedagogický klub učiteľov matematiky a prírodovedných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B4201F" w:rsidP="00B4201F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14</w:t>
            </w:r>
            <w:r w:rsidR="00152B30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októbra</w:t>
            </w:r>
            <w:r w:rsidR="00152B30">
              <w:rPr>
                <w:rFonts w:eastAsia="Calibri"/>
              </w:rPr>
              <w:t xml:space="preserve"> 2019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Zuzana Račková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/>
      </w:tblPr>
      <w:tblGrid>
        <w:gridCol w:w="9253"/>
      </w:tblGrid>
      <w:tr w:rsidR="00003606" w:rsidTr="00F51A30">
        <w:trPr>
          <w:trHeight w:val="2168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F7" w:rsidRDefault="00AD2A92" w:rsidP="001925F7">
            <w:pPr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:rsidR="00D533F0" w:rsidRDefault="00D533F0" w:rsidP="001925F7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  <w:rPr>
                <w:b/>
              </w:rPr>
            </w:pPr>
            <w:r w:rsidRPr="000E1D14">
              <w:t>Moderné vyučovacie metódy a formy pre zvýšenie prírodovednej, čitateľskej a matematickej gramotnosti vo vyučovaní matematiky a prírodovedných predmetov</w:t>
            </w:r>
            <w:r w:rsidRPr="001925F7">
              <w:rPr>
                <w:b/>
              </w:rPr>
              <w:t xml:space="preserve"> </w:t>
            </w:r>
            <w:r w:rsidR="00466D26">
              <w:rPr>
                <w:b/>
              </w:rPr>
              <w:br/>
            </w:r>
          </w:p>
          <w:p w:rsidR="00466D26" w:rsidRPr="00466D26" w:rsidRDefault="00466D26" w:rsidP="008C4EC8">
            <w:pPr>
              <w:pStyle w:val="Odsekzoznamu"/>
              <w:numPr>
                <w:ilvl w:val="0"/>
                <w:numId w:val="5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  <w:rPr>
                <w:b/>
              </w:rPr>
            </w:pPr>
            <w:r w:rsidRPr="00466D26">
              <w:t xml:space="preserve">Klasické a moderné vyučovacie metódy </w:t>
            </w:r>
          </w:p>
          <w:p w:rsidR="008C4EC8" w:rsidRPr="008C4EC8" w:rsidRDefault="008C4EC8" w:rsidP="008C4EC8">
            <w:pPr>
              <w:pStyle w:val="Odsekzoznamu"/>
              <w:numPr>
                <w:ilvl w:val="0"/>
                <w:numId w:val="5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  <w:rPr>
                <w:b/>
              </w:rPr>
            </w:pPr>
            <w:r w:rsidRPr="000E1D14">
              <w:t>Klasifikácia a základné charakteristiky moderných vyučovacích metód</w:t>
            </w:r>
          </w:p>
          <w:p w:rsidR="008C4EC8" w:rsidRDefault="008C4EC8" w:rsidP="008C4EC8">
            <w:pPr>
              <w:pStyle w:val="Odsekzoznamu"/>
              <w:numPr>
                <w:ilvl w:val="0"/>
                <w:numId w:val="5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  <w:rPr>
                <w:b/>
              </w:rPr>
            </w:pPr>
            <w:r>
              <w:t>Diskusia</w:t>
            </w:r>
          </w:p>
          <w:p w:rsidR="00D533F0" w:rsidRDefault="00D533F0" w:rsidP="001925F7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  <w:rPr>
                <w:b/>
              </w:rPr>
            </w:pPr>
          </w:p>
          <w:p w:rsidR="001925F7" w:rsidRDefault="001925F7" w:rsidP="00CB2721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</w:pPr>
            <w:r w:rsidRPr="001925F7">
              <w:rPr>
                <w:b/>
              </w:rPr>
              <w:t>Kľúčové slová</w:t>
            </w:r>
            <w:r>
              <w:t xml:space="preserve"> – </w:t>
            </w:r>
            <w:r w:rsidR="008C4EC8">
              <w:t>vyučovanie, metódy, formy</w:t>
            </w:r>
          </w:p>
        </w:tc>
      </w:tr>
      <w:tr w:rsidR="00D559A3" w:rsidRPr="00A03133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A3" w:rsidRPr="00A03133" w:rsidRDefault="00D559A3" w:rsidP="00B524E7">
            <w:pPr>
              <w:spacing w:after="0" w:line="276" w:lineRule="auto"/>
              <w:ind w:left="508" w:firstLine="0"/>
              <w:jc w:val="left"/>
            </w:pPr>
            <w:r w:rsidRPr="00A03133">
              <w:t xml:space="preserve">     </w:t>
            </w:r>
            <w:r w:rsidR="00F51A30" w:rsidRPr="00A03133">
              <w:br/>
            </w:r>
            <w:r w:rsidRPr="00A03133">
              <w:t xml:space="preserve"> 12.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  <w:r w:rsidRPr="00A03133">
              <w:rPr>
                <w:b/>
              </w:rPr>
              <w:t>Hlavné body, témy stretnutia, zhrnutie priebehu stretnutia:</w:t>
            </w:r>
            <w:r w:rsidRPr="00A03133">
              <w:t xml:space="preserve">  </w:t>
            </w:r>
            <w:r w:rsidR="00466D26">
              <w:br/>
            </w:r>
          </w:p>
          <w:p w:rsidR="00466D26" w:rsidRPr="00B40A16" w:rsidRDefault="00A03133" w:rsidP="00466D26">
            <w:pPr>
              <w:pStyle w:val="Odsekzoznamu"/>
              <w:numPr>
                <w:ilvl w:val="0"/>
                <w:numId w:val="9"/>
              </w:numPr>
              <w:spacing w:after="0" w:line="276" w:lineRule="auto"/>
              <w:ind w:left="933"/>
              <w:jc w:val="left"/>
            </w:pPr>
            <w:r w:rsidRPr="00466D26">
              <w:rPr>
                <w:u w:val="single"/>
              </w:rPr>
              <w:t>Klasické a moderné vyučovacie metódy</w:t>
            </w:r>
          </w:p>
          <w:p w:rsidR="00B40A16" w:rsidRDefault="00B40A16" w:rsidP="00B40A16">
            <w:pPr>
              <w:pStyle w:val="Odsekzoznamu"/>
              <w:spacing w:after="0" w:line="276" w:lineRule="auto"/>
              <w:ind w:left="933" w:firstLine="0"/>
              <w:jc w:val="left"/>
            </w:pPr>
          </w:p>
          <w:p w:rsidR="00A03133" w:rsidRPr="00466D26" w:rsidRDefault="00466D26" w:rsidP="00466D26">
            <w:pPr>
              <w:pStyle w:val="Odsekzoznamu"/>
              <w:spacing w:after="0" w:line="276" w:lineRule="auto"/>
              <w:ind w:left="366" w:firstLine="0"/>
              <w:jc w:val="left"/>
            </w:pPr>
            <w:r>
              <w:t xml:space="preserve">          </w:t>
            </w:r>
            <w:r w:rsidR="00A03133" w:rsidRPr="00466D26">
              <w:t>Pod vyučovacími metódami pri edukácii rozumieme stratégie, spôsoby, postupy práce učiteľa, ktoré pri rešpektovaní vývoja poznávacích procesov, didaktických zásad a vytýčeného vzdelávacieho cieľa umožňujú žiakom osvojovať si získané vedomosti, zručnosti a návyky a uplatňovať ich v praxi.</w:t>
            </w:r>
            <w:r w:rsidR="00A03133" w:rsidRPr="00466D26">
              <w:br/>
              <w:t xml:space="preserve">         V súčasnosti existujú vedľa seba klasické, „tradičné" vyučovacie metódy a moderné, „alternatívne" vyučovacie metódy, ktoré predstavujú hlavný komponent modernizácie  edukačného procesu, nový postup dosahovania vzdelávacích cieľov, iný ako bol doteraz používaný. Zameriavajú sa na sústredenie pozornosti žiakov a na ich aktívne zapojenie do vyučovacieho procesu, umocňujú vnímanie, pozornosť, myslenie, organizujú praktické aktivity. Edukačný proces je aktívny, aktivizujúci, väčšinu činností realizujú žiaci, ktorých postavenie v edukačnom procese sa radikálne mení. Žiak sa aktívne zapája do vyučovacieho procesu, aktívne sa zoznamuje s novými poznatkami, rieši nastolené problémy, aplikuje získané vedomosti v praxi. Závažne sa </w:t>
            </w:r>
            <w:r w:rsidR="00A03133" w:rsidRPr="00466D26">
              <w:lastRenderedPageBreak/>
              <w:t xml:space="preserve">mení aj postavenie učiteľa, ktorý sa stáva akýmsi moderátorom, </w:t>
            </w:r>
            <w:proofErr w:type="spellStart"/>
            <w:r w:rsidR="00A03133" w:rsidRPr="00466D26">
              <w:t>usmerňovateľom</w:t>
            </w:r>
            <w:proofErr w:type="spellEnd"/>
            <w:r w:rsidR="00A03133" w:rsidRPr="00466D26">
              <w:t xml:space="preserve"> žiakov. Žiakov vedie k tomu, aby si nové poznatky osvojovali aktívne a vlastným tempom.</w:t>
            </w:r>
            <w:r>
              <w:rPr>
                <w:u w:val="single"/>
              </w:rPr>
              <w:br/>
            </w:r>
          </w:p>
          <w:p w:rsidR="00F95830" w:rsidRPr="00A03133" w:rsidRDefault="00F95830" w:rsidP="00F95830">
            <w:pPr>
              <w:pStyle w:val="Odsekzoznamu"/>
              <w:numPr>
                <w:ilvl w:val="0"/>
                <w:numId w:val="7"/>
              </w:numPr>
              <w:spacing w:after="0" w:line="276" w:lineRule="auto"/>
              <w:ind w:left="933"/>
              <w:jc w:val="left"/>
              <w:rPr>
                <w:u w:val="single"/>
              </w:rPr>
            </w:pPr>
            <w:r w:rsidRPr="00A03133">
              <w:rPr>
                <w:u w:val="single"/>
              </w:rPr>
              <w:t>Klasifikácia a základné charakteristiky moderných vyučovacích metód</w:t>
            </w:r>
            <w:r w:rsidR="00B40A16">
              <w:rPr>
                <w:u w:val="single"/>
              </w:rPr>
              <w:br/>
            </w:r>
          </w:p>
          <w:p w:rsidR="00953B0F" w:rsidRDefault="00953B0F" w:rsidP="00953B0F">
            <w:pPr>
              <w:pStyle w:val="Odsekzoznamu"/>
              <w:ind w:left="366" w:firstLine="0"/>
              <w:jc w:val="left"/>
            </w:pPr>
            <w:r>
              <w:t xml:space="preserve">          </w:t>
            </w:r>
            <w:r w:rsidR="003A62D8">
              <w:t>Štyria</w:t>
            </w:r>
            <w:r>
              <w:t xml:space="preserve"> z piatich členov klubu nedávno spracovávali niektorú z tém moderného vyučovania vo svojej práci k druhej atestačnej </w:t>
            </w:r>
            <w:r w:rsidR="00B917FA">
              <w:t>skúške</w:t>
            </w:r>
            <w:r>
              <w:t>:</w:t>
            </w:r>
          </w:p>
          <w:p w:rsidR="00953B0F" w:rsidRDefault="00953B0F" w:rsidP="00953B0F">
            <w:pPr>
              <w:pStyle w:val="Odsekzoznamu"/>
              <w:numPr>
                <w:ilvl w:val="0"/>
                <w:numId w:val="10"/>
              </w:numPr>
              <w:jc w:val="left"/>
            </w:pPr>
            <w:r>
              <w:t xml:space="preserve">Mgr.  Vladimír Vlček:  </w:t>
            </w:r>
            <w:r w:rsidRPr="00953B0F">
              <w:t>Žiacky frontálny experiment ako prostriedok aktívneho učenia sa vo vyučovaní fyziky</w:t>
            </w:r>
            <w:r>
              <w:t xml:space="preserve">, </w:t>
            </w:r>
          </w:p>
          <w:p w:rsidR="00953B0F" w:rsidRPr="00953B0F" w:rsidRDefault="00953B0F" w:rsidP="00953B0F">
            <w:pPr>
              <w:pStyle w:val="Odsekzoznamu"/>
              <w:numPr>
                <w:ilvl w:val="0"/>
                <w:numId w:val="10"/>
              </w:numPr>
              <w:jc w:val="left"/>
            </w:pPr>
            <w:r>
              <w:t xml:space="preserve">Mgr. Zuzana Račková: </w:t>
            </w:r>
            <w:r w:rsidRPr="00953B0F">
              <w:rPr>
                <w:bCs/>
                <w:szCs w:val="24"/>
              </w:rPr>
              <w:t xml:space="preserve">Vplyv aktivizujúcich metód na zmenu postoja žiakov k predmetu fyzika, </w:t>
            </w:r>
          </w:p>
          <w:p w:rsidR="009876AF" w:rsidRPr="00B917FA" w:rsidRDefault="00953B0F" w:rsidP="00953B0F">
            <w:pPr>
              <w:pStyle w:val="Odsekzoznamu"/>
              <w:numPr>
                <w:ilvl w:val="0"/>
                <w:numId w:val="10"/>
              </w:numPr>
              <w:jc w:val="left"/>
            </w:pPr>
            <w:r w:rsidRPr="00953B0F">
              <w:rPr>
                <w:bCs/>
                <w:szCs w:val="24"/>
              </w:rPr>
              <w:t xml:space="preserve">Mgr. Andrea </w:t>
            </w:r>
            <w:proofErr w:type="spellStart"/>
            <w:r w:rsidRPr="00953B0F">
              <w:rPr>
                <w:bCs/>
                <w:szCs w:val="24"/>
              </w:rPr>
              <w:t>Poláčková</w:t>
            </w:r>
            <w:proofErr w:type="spellEnd"/>
            <w:r w:rsidR="005F4F0F">
              <w:rPr>
                <w:bCs/>
                <w:szCs w:val="24"/>
              </w:rPr>
              <w:t xml:space="preserve">: </w:t>
            </w:r>
            <w:proofErr w:type="spellStart"/>
            <w:r w:rsidR="00B917FA">
              <w:rPr>
                <w:bCs/>
                <w:szCs w:val="24"/>
              </w:rPr>
              <w:t>Algopretek</w:t>
            </w:r>
            <w:proofErr w:type="spellEnd"/>
          </w:p>
          <w:p w:rsidR="00B917FA" w:rsidRPr="00953B0F" w:rsidRDefault="00B917FA" w:rsidP="00953B0F">
            <w:pPr>
              <w:pStyle w:val="Odsekzoznamu"/>
              <w:numPr>
                <w:ilvl w:val="0"/>
                <w:numId w:val="10"/>
              </w:numPr>
              <w:jc w:val="left"/>
            </w:pPr>
            <w:r>
              <w:rPr>
                <w:bCs/>
                <w:szCs w:val="24"/>
              </w:rPr>
              <w:t xml:space="preserve">Mgr. </w:t>
            </w:r>
            <w:r w:rsidR="00E17DB4">
              <w:rPr>
                <w:bCs/>
                <w:szCs w:val="24"/>
              </w:rPr>
              <w:t xml:space="preserve">Zuzana </w:t>
            </w:r>
            <w:proofErr w:type="spellStart"/>
            <w:r>
              <w:rPr>
                <w:bCs/>
                <w:szCs w:val="24"/>
              </w:rPr>
              <w:t>Vyšlanová</w:t>
            </w:r>
            <w:proofErr w:type="spellEnd"/>
            <w:r w:rsidR="00E17DB4">
              <w:rPr>
                <w:bCs/>
                <w:szCs w:val="24"/>
              </w:rPr>
              <w:t>: Vý</w:t>
            </w:r>
            <w:r>
              <w:rPr>
                <w:bCs/>
                <w:szCs w:val="24"/>
              </w:rPr>
              <w:t>učba informatiky na ZŠ pomocou pracovných listov</w:t>
            </w:r>
          </w:p>
          <w:p w:rsidR="00B84E8F" w:rsidRDefault="00953B0F" w:rsidP="00B84E8F">
            <w:pPr>
              <w:ind w:hanging="4"/>
              <w:jc w:val="left"/>
            </w:pPr>
            <w:r>
              <w:t>Títo kolegovia informovali o</w:t>
            </w:r>
            <w:r w:rsidR="005F4F0F">
              <w:t> moderných metódach, ktoré použili pri písaní svojich prác, odporučili členom klubu literatúru, kde sú metódy podrobnejšie</w:t>
            </w:r>
            <w:r w:rsidR="00B84E8F">
              <w:t xml:space="preserve"> rozpracované:</w:t>
            </w:r>
          </w:p>
          <w:p w:rsidR="00B84E8F" w:rsidRPr="00B84E8F" w:rsidRDefault="00B84E8F" w:rsidP="00B84E8F">
            <w:pPr>
              <w:pStyle w:val="Odsekzoznamu"/>
              <w:numPr>
                <w:ilvl w:val="0"/>
                <w:numId w:val="12"/>
              </w:numPr>
              <w:spacing w:after="200" w:line="360" w:lineRule="auto"/>
              <w:ind w:left="1358"/>
              <w:jc w:val="left"/>
              <w:rPr>
                <w:szCs w:val="24"/>
              </w:rPr>
            </w:pPr>
            <w:r w:rsidRPr="00B84E8F">
              <w:rPr>
                <w:szCs w:val="24"/>
              </w:rPr>
              <w:t xml:space="preserve">MAŇÁK, J. - ŠVEC, V.  2003. </w:t>
            </w:r>
            <w:r w:rsidRPr="00B84E8F">
              <w:rPr>
                <w:i/>
                <w:szCs w:val="24"/>
              </w:rPr>
              <w:t xml:space="preserve">Výukové </w:t>
            </w:r>
            <w:proofErr w:type="spellStart"/>
            <w:r w:rsidRPr="00B84E8F">
              <w:rPr>
                <w:i/>
                <w:szCs w:val="24"/>
              </w:rPr>
              <w:t>metody</w:t>
            </w:r>
            <w:proofErr w:type="spellEnd"/>
            <w:r w:rsidRPr="00B84E8F">
              <w:rPr>
                <w:szCs w:val="24"/>
              </w:rPr>
              <w:t xml:space="preserve">. Brno : </w:t>
            </w:r>
            <w:proofErr w:type="spellStart"/>
            <w:r w:rsidRPr="00B84E8F">
              <w:rPr>
                <w:szCs w:val="24"/>
              </w:rPr>
              <w:t>Paido</w:t>
            </w:r>
            <w:proofErr w:type="spellEnd"/>
            <w:r w:rsidRPr="00B84E8F">
              <w:rPr>
                <w:szCs w:val="24"/>
              </w:rPr>
              <w:t xml:space="preserve">,  219 s. </w:t>
            </w:r>
          </w:p>
          <w:p w:rsidR="00B84E8F" w:rsidRPr="00E80837" w:rsidRDefault="00B84E8F" w:rsidP="00B84E8F">
            <w:pPr>
              <w:pStyle w:val="Odsekzoznamu"/>
              <w:numPr>
                <w:ilvl w:val="0"/>
                <w:numId w:val="12"/>
              </w:numPr>
              <w:spacing w:after="200" w:line="360" w:lineRule="auto"/>
              <w:ind w:left="1358"/>
              <w:jc w:val="left"/>
              <w:rPr>
                <w:szCs w:val="24"/>
                <w:shd w:val="clear" w:color="auto" w:fill="F7F7F7"/>
              </w:rPr>
            </w:pPr>
            <w:r w:rsidRPr="00B84E8F">
              <w:rPr>
                <w:szCs w:val="24"/>
              </w:rPr>
              <w:t>KOTRBA, T. - LACINA, L. 2007.</w:t>
            </w:r>
            <w:r w:rsidRPr="00B84E8F">
              <w:rPr>
                <w:i/>
                <w:szCs w:val="24"/>
              </w:rPr>
              <w:t xml:space="preserve"> Praktické využití </w:t>
            </w:r>
            <w:proofErr w:type="spellStart"/>
            <w:r w:rsidRPr="00B84E8F">
              <w:rPr>
                <w:i/>
                <w:szCs w:val="24"/>
              </w:rPr>
              <w:t>aktivizačních</w:t>
            </w:r>
            <w:proofErr w:type="spellEnd"/>
            <w:r w:rsidRPr="00B84E8F">
              <w:rPr>
                <w:i/>
                <w:szCs w:val="24"/>
              </w:rPr>
              <w:t xml:space="preserve"> </w:t>
            </w:r>
            <w:proofErr w:type="spellStart"/>
            <w:r w:rsidRPr="00B84E8F">
              <w:rPr>
                <w:i/>
                <w:szCs w:val="24"/>
              </w:rPr>
              <w:t>metod</w:t>
            </w:r>
            <w:proofErr w:type="spellEnd"/>
            <w:r w:rsidRPr="00B84E8F">
              <w:rPr>
                <w:i/>
                <w:szCs w:val="24"/>
              </w:rPr>
              <w:t xml:space="preserve"> </w:t>
            </w:r>
            <w:proofErr w:type="spellStart"/>
            <w:r w:rsidRPr="00B84E8F">
              <w:rPr>
                <w:i/>
                <w:szCs w:val="24"/>
              </w:rPr>
              <w:t>ve</w:t>
            </w:r>
            <w:proofErr w:type="spellEnd"/>
            <w:r w:rsidRPr="00B84E8F">
              <w:rPr>
                <w:i/>
                <w:szCs w:val="24"/>
              </w:rPr>
              <w:t xml:space="preserve"> </w:t>
            </w:r>
            <w:proofErr w:type="spellStart"/>
            <w:r w:rsidRPr="00B84E8F">
              <w:rPr>
                <w:i/>
                <w:szCs w:val="24"/>
              </w:rPr>
              <w:t>výuce</w:t>
            </w:r>
            <w:proofErr w:type="spellEnd"/>
            <w:r w:rsidRPr="00B84E8F">
              <w:rPr>
                <w:szCs w:val="24"/>
              </w:rPr>
              <w:t xml:space="preserve">. Brno : </w:t>
            </w:r>
            <w:proofErr w:type="spellStart"/>
            <w:r w:rsidRPr="00B84E8F">
              <w:rPr>
                <w:szCs w:val="24"/>
              </w:rPr>
              <w:t>Společnost</w:t>
            </w:r>
            <w:proofErr w:type="spellEnd"/>
            <w:r w:rsidRPr="00B84E8F">
              <w:rPr>
                <w:szCs w:val="24"/>
              </w:rPr>
              <w:t xml:space="preserve"> </w:t>
            </w:r>
            <w:proofErr w:type="spellStart"/>
            <w:r w:rsidRPr="00B84E8F">
              <w:rPr>
                <w:szCs w:val="24"/>
              </w:rPr>
              <w:t>pro</w:t>
            </w:r>
            <w:proofErr w:type="spellEnd"/>
            <w:r w:rsidRPr="00B84E8F">
              <w:rPr>
                <w:szCs w:val="24"/>
              </w:rPr>
              <w:t xml:space="preserve"> odbornou </w:t>
            </w:r>
            <w:proofErr w:type="spellStart"/>
            <w:r w:rsidRPr="00B84E8F">
              <w:rPr>
                <w:szCs w:val="24"/>
              </w:rPr>
              <w:t>literaturu</w:t>
            </w:r>
            <w:proofErr w:type="spellEnd"/>
            <w:r w:rsidRPr="00B84E8F">
              <w:rPr>
                <w:szCs w:val="24"/>
              </w:rPr>
              <w:t>, 2007. 188</w:t>
            </w:r>
            <w:r>
              <w:rPr>
                <w:szCs w:val="24"/>
              </w:rPr>
              <w:t xml:space="preserve">s. </w:t>
            </w:r>
          </w:p>
          <w:p w:rsidR="00B84E8F" w:rsidRDefault="00B84E8F" w:rsidP="00B84E8F">
            <w:pPr>
              <w:ind w:hanging="4"/>
              <w:jc w:val="left"/>
            </w:pPr>
            <w:r>
              <w:t>Spomínaní autori (</w:t>
            </w:r>
            <w:proofErr w:type="spellStart"/>
            <w:r>
              <w:t>Maňák</w:t>
            </w:r>
            <w:proofErr w:type="spellEnd"/>
            <w:r>
              <w:t xml:space="preserve">, Švec 2003) uvádzajú, že pre správnu  </w:t>
            </w:r>
            <w:r w:rsidRPr="00D5105B">
              <w:t>organizáciu</w:t>
            </w:r>
            <w:r>
              <w:t xml:space="preserve"> vyučovania je nutné optimálne vyladiť množstvo času venovaného tradičným metódam vyučovania a aktivizujúcemu vyučovaniu. Kotrba a </w:t>
            </w:r>
            <w:proofErr w:type="spellStart"/>
            <w:r>
              <w:t>Lacina</w:t>
            </w:r>
            <w:proofErr w:type="spellEnd"/>
            <w:r>
              <w:t xml:space="preserve"> (2007) zhodne uvádzajú, že  aktivizujúce metódy nemusia kompletne nahradiť frontálne vyučovanie, môžu však byť vhodným doplnením hodiny.</w:t>
            </w:r>
          </w:p>
          <w:p w:rsidR="00661883" w:rsidRPr="00953B0F" w:rsidRDefault="00661883" w:rsidP="009876AF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  <w:p w:rsidR="00864EF2" w:rsidRDefault="00843F3A" w:rsidP="00CB2721">
            <w:pPr>
              <w:pStyle w:val="Odsekzoznamu"/>
              <w:numPr>
                <w:ilvl w:val="0"/>
                <w:numId w:val="11"/>
              </w:numPr>
              <w:spacing w:line="276" w:lineRule="auto"/>
              <w:ind w:left="366" w:hanging="76"/>
            </w:pPr>
            <w:r w:rsidRPr="005F4F0F">
              <w:rPr>
                <w:u w:val="single"/>
              </w:rPr>
              <w:t>Diskusia.</w:t>
            </w:r>
            <w:r w:rsidR="00B40A16">
              <w:rPr>
                <w:u w:val="single"/>
              </w:rPr>
              <w:br/>
            </w:r>
            <w:r w:rsidR="005F4F0F" w:rsidRPr="00CB2721">
              <w:rPr>
                <w:u w:val="single"/>
              </w:rPr>
              <w:br/>
            </w:r>
            <w:r w:rsidR="00CB2721">
              <w:t xml:space="preserve">       </w:t>
            </w:r>
            <w:r w:rsidR="00254876">
              <w:t>Členovia klubu sa zhodli</w:t>
            </w:r>
            <w:r w:rsidR="00254876" w:rsidRPr="00CB2721">
              <w:rPr>
                <w:szCs w:val="24"/>
              </w:rPr>
              <w:t xml:space="preserve"> na tom, že  možnosť sebarealizácie žiaka v podobe </w:t>
            </w:r>
            <w:r w:rsidR="00B84E8F" w:rsidRPr="00CB2721">
              <w:rPr>
                <w:szCs w:val="24"/>
              </w:rPr>
              <w:t>moderných vyučovacích metód,</w:t>
            </w:r>
            <w:r w:rsidR="00254876" w:rsidRPr="00CB2721">
              <w:rPr>
                <w:szCs w:val="24"/>
              </w:rPr>
              <w:t xml:space="preserve"> sa prejaví zlepšením postoja k predmetu, zvýšením záujmu o predmet a zlepšením jeho výsledkov. Pre žiakov predstavujú </w:t>
            </w:r>
            <w:r w:rsidR="00B84E8F" w:rsidRPr="00CB2721">
              <w:rPr>
                <w:szCs w:val="24"/>
              </w:rPr>
              <w:t>moderné</w:t>
            </w:r>
            <w:r w:rsidR="00254876" w:rsidRPr="00CB2721">
              <w:rPr>
                <w:szCs w:val="24"/>
              </w:rPr>
              <w:t xml:space="preserve"> metódy významný motivačný impulz, pretože prinášajú možnosť sám si niečo vyskúšať, rozhodnúť o postupe, sám sformulovať tvrdenie. Na učiteľa však kladie omnoho vyššie nároky ako tradičné vyučovanie, najmä na jeho tvorivosť, pohotovosť, trpezlivosť a toleranciu. Toto úsilie učiteľa  je však odmenené záujmom žiakov, ich aktivitou na hodine. Nemenej dôležité je aj budovanie  partnerského vzťahu žiak - učiteľ, kedy sa žiak nebojí pýtať, diskutovať.</w:t>
            </w:r>
            <w:r w:rsidR="00864EF2">
              <w:t xml:space="preserve">    </w:t>
            </w:r>
          </w:p>
          <w:p w:rsidR="00B917FA" w:rsidRPr="00A03133" w:rsidRDefault="00864EF2" w:rsidP="00E17DB4">
            <w:pPr>
              <w:spacing w:before="240"/>
            </w:pPr>
            <w:r>
              <w:t xml:space="preserve">            Členovia klubu zhodne tvrdia, že úskalím využívania </w:t>
            </w:r>
            <w:r w:rsidR="00B917FA">
              <w:t>moder</w:t>
            </w:r>
            <w:r w:rsidR="00E17DB4">
              <w:t>ných</w:t>
            </w:r>
            <w:r>
              <w:t xml:space="preserve"> metód je vyššia časová náročnosť na prípravu,  vyššia náročnosť na využitie pomôcok a vybavenie učebne. Spomínané metódy sú často časovo náročné aj na realizáciu. Učiteľ  musí vhodne zvážiť použitie </w:t>
            </w:r>
            <w:r w:rsidR="00B917FA">
              <w:t>modernej</w:t>
            </w:r>
            <w:r>
              <w:t xml:space="preserve"> metódy, pretože tá je často časovo náročnejšia ako klasická frontálna metóda. </w:t>
            </w:r>
            <w:r w:rsidR="00B917FA">
              <w:t>Ďalším problémom sú vysoké počty žiakov v triedach ako i množstvo žiakov so ŠVVP.</w:t>
            </w:r>
          </w:p>
        </w:tc>
      </w:tr>
      <w:tr w:rsidR="00D559A3" w:rsidRPr="00A03133" w:rsidTr="00F6090E">
        <w:trPr>
          <w:trHeight w:val="1565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B4" w:rsidRDefault="00D559A3" w:rsidP="001561B4">
            <w:pPr>
              <w:spacing w:after="0" w:line="276" w:lineRule="auto"/>
              <w:ind w:left="0" w:right="301" w:firstLine="360"/>
              <w:jc w:val="left"/>
            </w:pPr>
            <w:r w:rsidRPr="00A03133">
              <w:lastRenderedPageBreak/>
              <w:t>13.</w:t>
            </w:r>
            <w:r w:rsidRPr="00A03133">
              <w:rPr>
                <w:b/>
              </w:rPr>
              <w:t xml:space="preserve"> Závery a odporúčania: </w:t>
            </w:r>
            <w:r w:rsidRPr="00A03133">
              <w:t xml:space="preserve"> </w:t>
            </w:r>
          </w:p>
          <w:p w:rsidR="00D559A3" w:rsidRDefault="001561B4" w:rsidP="00B40A16">
            <w:pPr>
              <w:pStyle w:val="Odsekzoznamu"/>
              <w:numPr>
                <w:ilvl w:val="0"/>
                <w:numId w:val="11"/>
              </w:numPr>
              <w:spacing w:after="0" w:line="276" w:lineRule="auto"/>
              <w:ind w:right="301"/>
              <w:jc w:val="left"/>
            </w:pPr>
            <w:r>
              <w:t xml:space="preserve">Vyučujúci by </w:t>
            </w:r>
            <w:r w:rsidR="00345A12">
              <w:t xml:space="preserve">mal podľa možností </w:t>
            </w:r>
            <w:r>
              <w:t xml:space="preserve">do vyučovania zaraďovať aj moderné metódy vyučovania, nakoľko je preukázaný ich pozitívny vplyv na vnútornú motiváciu, záujem o predmet a dosahovanie lepších výsledkov aj v oblasti PČMG.  </w:t>
            </w:r>
          </w:p>
          <w:p w:rsidR="003A62D8" w:rsidRDefault="003A62D8" w:rsidP="00B40A16">
            <w:pPr>
              <w:pStyle w:val="Odsekzoznamu"/>
              <w:numPr>
                <w:ilvl w:val="0"/>
                <w:numId w:val="11"/>
              </w:numPr>
              <w:spacing w:after="0" w:line="276" w:lineRule="auto"/>
              <w:ind w:right="301"/>
              <w:jc w:val="left"/>
            </w:pPr>
            <w:r>
              <w:t xml:space="preserve">Odporúčame doplniť kabinetné zbierky o moderné vyučovacie pomôcky vzhľadom na moderné trendy vyučovania prírodovedných predmetov a matematiky. </w:t>
            </w:r>
          </w:p>
          <w:p w:rsidR="003A62D8" w:rsidRDefault="003504ED" w:rsidP="00B40A16">
            <w:pPr>
              <w:pStyle w:val="Odsekzoznamu"/>
              <w:numPr>
                <w:ilvl w:val="0"/>
                <w:numId w:val="11"/>
              </w:numPr>
              <w:spacing w:after="0" w:line="276" w:lineRule="auto"/>
              <w:ind w:right="301"/>
              <w:jc w:val="left"/>
            </w:pPr>
            <w:r>
              <w:t>Pri</w:t>
            </w:r>
            <w:bookmarkStart w:id="0" w:name="_GoBack"/>
            <w:bookmarkEnd w:id="0"/>
            <w:r w:rsidR="003A62D8">
              <w:t>vítali by sme triedy s menším počtom žiakov, alebo možnosť deliť triedy na skupiny.</w:t>
            </w:r>
          </w:p>
          <w:p w:rsidR="003A62D8" w:rsidRDefault="00B40A16" w:rsidP="00B40A16">
            <w:pPr>
              <w:pStyle w:val="Odsekzoznamu"/>
              <w:numPr>
                <w:ilvl w:val="0"/>
                <w:numId w:val="11"/>
              </w:numPr>
              <w:spacing w:after="0" w:line="276" w:lineRule="auto"/>
              <w:ind w:right="301"/>
              <w:jc w:val="left"/>
            </w:pPr>
            <w:r>
              <w:t>Odporúčame zavádzať do vyučovania projektové dni s prírodovednou a matematickou tematikou.</w:t>
            </w:r>
          </w:p>
          <w:p w:rsidR="00B40A16" w:rsidRPr="00A03133" w:rsidRDefault="00B40A16" w:rsidP="00B40A16">
            <w:pPr>
              <w:pStyle w:val="Odsekzoznamu"/>
              <w:spacing w:after="0" w:line="276" w:lineRule="auto"/>
              <w:ind w:left="726" w:right="301" w:firstLine="0"/>
              <w:jc w:val="left"/>
            </w:pPr>
          </w:p>
        </w:tc>
      </w:tr>
    </w:tbl>
    <w:p w:rsidR="00003606" w:rsidRPr="00A03133" w:rsidRDefault="00AD2A92">
      <w:pPr>
        <w:spacing w:after="0" w:line="259" w:lineRule="auto"/>
        <w:ind w:left="0" w:firstLine="0"/>
      </w:pPr>
      <w:r w:rsidRPr="00A03133">
        <w:rPr>
          <w:rFonts w:ascii="Calibri" w:eastAsia="Calibri" w:hAnsi="Calibri" w:cs="Calibri"/>
        </w:rPr>
        <w:lastRenderedPageBreak/>
        <w:t xml:space="preserve"> </w:t>
      </w:r>
      <w:r w:rsidRPr="00A03133"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 w:rsidRPr="00A03133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14.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</w:pPr>
            <w:r w:rsidRPr="00A03133"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 w:rsidP="003A62D8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  <w:r w:rsidR="003F4AD7">
              <w:rPr>
                <w:rFonts w:ascii="Calibri" w:eastAsia="Calibri" w:hAnsi="Calibri" w:cs="Calibri"/>
              </w:rPr>
              <w:t xml:space="preserve">Mgr. </w:t>
            </w:r>
            <w:r w:rsidR="003A62D8">
              <w:rPr>
                <w:rFonts w:ascii="Calibri" w:eastAsia="Calibri" w:hAnsi="Calibri" w:cs="Calibri"/>
              </w:rPr>
              <w:t>Vladimír Vlček</w:t>
            </w:r>
          </w:p>
        </w:tc>
      </w:tr>
      <w:tr w:rsidR="00003606" w:rsidRPr="00A03133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15.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 w:rsidP="003F4AD7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  <w:r w:rsidR="003F4AD7">
              <w:rPr>
                <w:rFonts w:ascii="Calibri" w:eastAsia="Calibri" w:hAnsi="Calibri" w:cs="Calibri"/>
              </w:rPr>
              <w:t>14</w:t>
            </w:r>
            <w:r w:rsidR="009876AF" w:rsidRPr="00A03133">
              <w:rPr>
                <w:rFonts w:ascii="Calibri" w:eastAsia="Calibri" w:hAnsi="Calibri" w:cs="Calibri"/>
              </w:rPr>
              <w:t>.</w:t>
            </w:r>
            <w:r w:rsidR="003F4AD7">
              <w:rPr>
                <w:rFonts w:ascii="Calibri" w:eastAsia="Calibri" w:hAnsi="Calibri" w:cs="Calibri"/>
              </w:rPr>
              <w:t>10.</w:t>
            </w:r>
            <w:r w:rsidR="009876AF" w:rsidRPr="00A03133">
              <w:rPr>
                <w:rFonts w:ascii="Calibri" w:eastAsia="Calibri" w:hAnsi="Calibri" w:cs="Calibri"/>
              </w:rPr>
              <w:t>2019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16.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17.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  <w:r w:rsidR="009876AF" w:rsidRPr="00A03133">
              <w:rPr>
                <w:rFonts w:ascii="Calibri" w:eastAsia="Calibri" w:hAnsi="Calibri" w:cs="Calibri"/>
              </w:rPr>
              <w:t>Mgr. Zuzana Račková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18.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 w:rsidP="00A22BD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  <w:r w:rsidR="00A22BD2">
              <w:rPr>
                <w:rFonts w:ascii="Calibri" w:eastAsia="Calibri" w:hAnsi="Calibri" w:cs="Calibri"/>
              </w:rPr>
              <w:t>14.10</w:t>
            </w:r>
            <w:r w:rsidR="009876AF" w:rsidRPr="00A03133">
              <w:rPr>
                <w:rFonts w:ascii="Calibri" w:eastAsia="Calibri" w:hAnsi="Calibri" w:cs="Calibri"/>
              </w:rPr>
              <w:t>.2019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19.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Pr="00A03133" w:rsidRDefault="00AD2A92" w:rsidP="00F6090E">
      <w:pPr>
        <w:spacing w:after="259" w:line="259" w:lineRule="auto"/>
        <w:ind w:left="0" w:firstLine="0"/>
        <w:jc w:val="left"/>
      </w:pPr>
      <w:r w:rsidRPr="00A03133">
        <w:rPr>
          <w:rFonts w:ascii="Calibri" w:eastAsia="Calibri" w:hAnsi="Calibri" w:cs="Calibri"/>
        </w:rPr>
        <w:t xml:space="preserve"> </w:t>
      </w:r>
      <w:r w:rsidRPr="00A03133">
        <w:rPr>
          <w:b/>
        </w:rPr>
        <w:t xml:space="preserve">Príloha: </w:t>
      </w:r>
      <w:r w:rsidRPr="00A03133">
        <w:t>Prezenčná listina zo stretnutia pedagogického klubu</w:t>
      </w:r>
      <w:r w:rsidRPr="00A03133">
        <w:rPr>
          <w:rFonts w:ascii="Calibri" w:eastAsia="Calibri" w:hAnsi="Calibri" w:cs="Calibri"/>
        </w:rPr>
        <w:t xml:space="preserve"> </w:t>
      </w:r>
    </w:p>
    <w:p w:rsidR="00003606" w:rsidRDefault="00AD2A92" w:rsidP="00F6090E">
      <w:pPr>
        <w:spacing w:after="309" w:line="259" w:lineRule="auto"/>
        <w:ind w:left="0" w:firstLine="0"/>
        <w:jc w:val="left"/>
      </w:pPr>
      <w:r w:rsidRPr="00A03133">
        <w:rPr>
          <w:rFonts w:ascii="Calibri" w:eastAsia="Calibri" w:hAnsi="Calibri" w:cs="Calibri"/>
        </w:rPr>
        <w:t xml:space="preserve"> </w:t>
      </w:r>
      <w:r w:rsidR="00F6090E">
        <w:rPr>
          <w:rFonts w:ascii="Calibri" w:eastAsia="Calibri" w:hAnsi="Calibri" w:cs="Calibri"/>
        </w:rPr>
        <w:t>P</w:t>
      </w:r>
      <w:r>
        <w:t xml:space="preserve">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003606" w:rsidRDefault="00AD2A92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 w:rsidTr="00B40A16">
        <w:trPr>
          <w:trHeight w:val="3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 w:rsidTr="00B40A16">
        <w:trPr>
          <w:trHeight w:val="31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Pedagogický klub učiteľov matematiky a prírodovedných </w:t>
            </w:r>
            <w:r w:rsidR="00C01ECB">
              <w:rPr>
                <w:rFonts w:eastAsia="Calibri"/>
              </w:rPr>
              <w:t xml:space="preserve"> 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AD2A92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 w:rsidR="00A27D61">
        <w:rPr>
          <w:rFonts w:eastAsia="Calibri"/>
          <w:sz w:val="24"/>
          <w:szCs w:val="24"/>
        </w:rPr>
        <w:t>ZŠ J. A. Komenského, Ulica Komenského 752, 022 04 Čadca</w:t>
      </w:r>
    </w:p>
    <w:p w:rsidR="00003606" w:rsidRPr="00C01ECB" w:rsidRDefault="00AD2A92">
      <w:pPr>
        <w:spacing w:after="218" w:line="259" w:lineRule="auto"/>
        <w:ind w:left="-5" w:hanging="1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1561B4">
        <w:rPr>
          <w:rFonts w:eastAsia="Calibri"/>
          <w:sz w:val="24"/>
          <w:szCs w:val="24"/>
        </w:rPr>
        <w:t>14</w:t>
      </w:r>
      <w:r w:rsidR="00A27D61">
        <w:rPr>
          <w:rFonts w:eastAsia="Calibri"/>
          <w:sz w:val="24"/>
          <w:szCs w:val="24"/>
        </w:rPr>
        <w:t xml:space="preserve">. </w:t>
      </w:r>
      <w:r w:rsidR="001561B4">
        <w:rPr>
          <w:rFonts w:eastAsia="Calibri"/>
          <w:sz w:val="24"/>
          <w:szCs w:val="24"/>
        </w:rPr>
        <w:t>októbra</w:t>
      </w:r>
      <w:r w:rsidR="00A27D61">
        <w:rPr>
          <w:rFonts w:eastAsia="Calibri"/>
          <w:sz w:val="24"/>
          <w:szCs w:val="24"/>
        </w:rPr>
        <w:t xml:space="preserve"> 2019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A27D61">
        <w:rPr>
          <w:rFonts w:eastAsia="Calibri"/>
          <w:sz w:val="24"/>
          <w:szCs w:val="24"/>
        </w:rPr>
        <w:t xml:space="preserve"> 14,00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>do</w:t>
      </w:r>
      <w:r w:rsidR="00A27D61">
        <w:rPr>
          <w:rFonts w:eastAsia="Calibri"/>
          <w:sz w:val="24"/>
          <w:szCs w:val="24"/>
        </w:rPr>
        <w:t xml:space="preserve">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354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706"/>
        <w:gridCol w:w="2427"/>
        <w:gridCol w:w="2676"/>
      </w:tblGrid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Zuzana Račková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4616B7" w:rsidRDefault="004616B7" w:rsidP="004616B7">
            <w:pPr>
              <w:spacing w:after="0" w:line="259" w:lineRule="auto"/>
              <w:ind w:left="11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ŽŠ J. A. Komenského, Čadca</w:t>
            </w:r>
            <w:r w:rsidR="00AD2A92"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Ing. Eva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Václaviková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Andrea Poláčková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Mgr. Zuzana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Vyšlanová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Vladimír Vlček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</w:tbl>
    <w:p w:rsidR="00FC0D0B" w:rsidRDefault="00FC0D0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E17DB4" w:rsidRPr="00C01ECB" w:rsidRDefault="00E17DB4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>
            <wp:extent cx="5788660" cy="3250565"/>
            <wp:effectExtent l="19050" t="0" r="2540" b="0"/>
            <wp:docPr id="1" name="Obrázok 0" descr="IMG_20191014_14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4_1420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DB4" w:rsidRPr="00C01ECB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0D2"/>
    <w:multiLevelType w:val="hybridMultilevel"/>
    <w:tmpl w:val="189673E0"/>
    <w:lvl w:ilvl="0" w:tplc="041B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91683"/>
    <w:multiLevelType w:val="hybridMultilevel"/>
    <w:tmpl w:val="EDDCA6D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">
    <w:nsid w:val="20615E04"/>
    <w:multiLevelType w:val="hybridMultilevel"/>
    <w:tmpl w:val="FB70AA50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4">
    <w:nsid w:val="269A1B5D"/>
    <w:multiLevelType w:val="hybridMultilevel"/>
    <w:tmpl w:val="069260CA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5">
    <w:nsid w:val="2F587F81"/>
    <w:multiLevelType w:val="hybridMultilevel"/>
    <w:tmpl w:val="8996B9A0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>
    <w:nsid w:val="3D791283"/>
    <w:multiLevelType w:val="hybridMultilevel"/>
    <w:tmpl w:val="6436F298"/>
    <w:lvl w:ilvl="0" w:tplc="041B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B90167"/>
    <w:multiLevelType w:val="hybridMultilevel"/>
    <w:tmpl w:val="13CE3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A0D56"/>
    <w:multiLevelType w:val="hybridMultilevel"/>
    <w:tmpl w:val="97808E92"/>
    <w:lvl w:ilvl="0" w:tplc="4836A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ED35ED"/>
    <w:multiLevelType w:val="hybridMultilevel"/>
    <w:tmpl w:val="1E9CB41A"/>
    <w:lvl w:ilvl="0" w:tplc="042C696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>
    <w:nsid w:val="70D91749"/>
    <w:multiLevelType w:val="hybridMultilevel"/>
    <w:tmpl w:val="10B07942"/>
    <w:lvl w:ilvl="0" w:tplc="041B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3606"/>
    <w:rsid w:val="00127A9A"/>
    <w:rsid w:val="00133691"/>
    <w:rsid w:val="00152627"/>
    <w:rsid w:val="00152B30"/>
    <w:rsid w:val="001561B4"/>
    <w:rsid w:val="001925F7"/>
    <w:rsid w:val="00233124"/>
    <w:rsid w:val="002478B6"/>
    <w:rsid w:val="00254876"/>
    <w:rsid w:val="00345A12"/>
    <w:rsid w:val="003504ED"/>
    <w:rsid w:val="00372E84"/>
    <w:rsid w:val="00381067"/>
    <w:rsid w:val="00387499"/>
    <w:rsid w:val="003A62D8"/>
    <w:rsid w:val="003F28BC"/>
    <w:rsid w:val="003F4AD7"/>
    <w:rsid w:val="004616B7"/>
    <w:rsid w:val="00466D26"/>
    <w:rsid w:val="00591E17"/>
    <w:rsid w:val="005E633D"/>
    <w:rsid w:val="005F4F0F"/>
    <w:rsid w:val="00661883"/>
    <w:rsid w:val="00677BDB"/>
    <w:rsid w:val="006B7E71"/>
    <w:rsid w:val="006E6A98"/>
    <w:rsid w:val="007357DA"/>
    <w:rsid w:val="0073629D"/>
    <w:rsid w:val="00843F3A"/>
    <w:rsid w:val="00864EF2"/>
    <w:rsid w:val="008C4EC8"/>
    <w:rsid w:val="008D3B7A"/>
    <w:rsid w:val="00953B0F"/>
    <w:rsid w:val="009876AF"/>
    <w:rsid w:val="009C3E57"/>
    <w:rsid w:val="00A03133"/>
    <w:rsid w:val="00A22BD2"/>
    <w:rsid w:val="00A27D61"/>
    <w:rsid w:val="00A66C70"/>
    <w:rsid w:val="00AB6ABE"/>
    <w:rsid w:val="00AD2A92"/>
    <w:rsid w:val="00AF308A"/>
    <w:rsid w:val="00B40A16"/>
    <w:rsid w:val="00B4201F"/>
    <w:rsid w:val="00B524E7"/>
    <w:rsid w:val="00B776AC"/>
    <w:rsid w:val="00B84E8F"/>
    <w:rsid w:val="00B917FA"/>
    <w:rsid w:val="00C01ECB"/>
    <w:rsid w:val="00CB2721"/>
    <w:rsid w:val="00D51A9F"/>
    <w:rsid w:val="00D533F0"/>
    <w:rsid w:val="00D559A3"/>
    <w:rsid w:val="00D82848"/>
    <w:rsid w:val="00D962DB"/>
    <w:rsid w:val="00DE6468"/>
    <w:rsid w:val="00DE70B7"/>
    <w:rsid w:val="00E17DB4"/>
    <w:rsid w:val="00E66CD1"/>
    <w:rsid w:val="00E773E3"/>
    <w:rsid w:val="00ED79A9"/>
    <w:rsid w:val="00EE77A1"/>
    <w:rsid w:val="00F15B0A"/>
    <w:rsid w:val="00F51A30"/>
    <w:rsid w:val="00F6090E"/>
    <w:rsid w:val="00F95830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031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25</cp:revision>
  <cp:lastPrinted>2019-10-14T12:47:00Z</cp:lastPrinted>
  <dcterms:created xsi:type="dcterms:W3CDTF">2019-10-13T15:02:00Z</dcterms:created>
  <dcterms:modified xsi:type="dcterms:W3CDTF">2019-10-14T17:10:00Z</dcterms:modified>
</cp:coreProperties>
</file>