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06" w:rsidRDefault="00AD2A92">
      <w:pPr>
        <w:spacing w:after="152" w:line="400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756275" cy="7239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  <w:r>
        <w:rPr>
          <w:sz w:val="24"/>
        </w:rPr>
        <w:t xml:space="preserve"> </w:t>
      </w:r>
    </w:p>
    <w:p w:rsidR="00003606" w:rsidRDefault="00AD2A92">
      <w:pPr>
        <w:spacing w:after="178" w:line="259" w:lineRule="auto"/>
        <w:ind w:left="2204" w:hanging="10"/>
        <w:jc w:val="left"/>
      </w:pPr>
      <w:r>
        <w:rPr>
          <w:b/>
          <w:sz w:val="28"/>
        </w:rPr>
        <w:t xml:space="preserve">Správa o činnosti pedagogického klubu  </w:t>
      </w:r>
    </w:p>
    <w:p w:rsidR="00003606" w:rsidRDefault="00AD2A92">
      <w:pPr>
        <w:spacing w:after="0" w:line="259" w:lineRule="auto"/>
        <w:ind w:left="17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28" w:type="dxa"/>
          <w:left w:w="110" w:type="dxa"/>
          <w:right w:w="54" w:type="dxa"/>
        </w:tblCellMar>
        <w:tblLook w:val="04A0"/>
      </w:tblPr>
      <w:tblGrid>
        <w:gridCol w:w="4606"/>
        <w:gridCol w:w="4607"/>
      </w:tblGrid>
      <w:tr w:rsidR="00003606">
        <w:trPr>
          <w:trHeight w:val="2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Prioritná os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Vzdelávanie </w:t>
            </w:r>
          </w:p>
        </w:tc>
      </w:tr>
      <w:tr w:rsidR="00003606">
        <w:trPr>
          <w:trHeight w:val="76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Špecifický cieľ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right="53" w:firstLine="0"/>
            </w:pPr>
            <w:r>
              <w:t xml:space="preserve">1.1.1 Zvýšiť </w:t>
            </w:r>
            <w:proofErr w:type="spellStart"/>
            <w:r>
              <w:t>inkluzívnosť</w:t>
            </w:r>
            <w:proofErr w:type="spellEnd"/>
            <w:r>
              <w:t xml:space="preserve"> a rovnaký prístup ku kvalitnému vzdelávaniu a zlepšiť výsledky a kompetencie detí a žiakov </w:t>
            </w:r>
          </w:p>
        </w:tc>
      </w:tr>
      <w:tr w:rsidR="00003606">
        <w:trPr>
          <w:trHeight w:val="28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Prijímateľ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Základná škola Jána Amosa Komenského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>Ulica Komenského 752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>022 04 Čadca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projektu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Kvalitným vzdelávaním k úspešnému poznaniu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Kód projektu  ITMS2014+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t>312011S164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pedagogického klubu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Pedagogický klub učiteľov matematiky a prírodovedných predmetov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Dátum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7B3E85" w:rsidP="00EE7D6C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16</w:t>
            </w:r>
            <w:r w:rsidR="00152B30">
              <w:rPr>
                <w:rFonts w:eastAsia="Calibri"/>
              </w:rPr>
              <w:t xml:space="preserve">. </w:t>
            </w:r>
            <w:r w:rsidR="00EE7D6C">
              <w:rPr>
                <w:rFonts w:eastAsia="Calibri"/>
              </w:rPr>
              <w:t>decembra</w:t>
            </w:r>
            <w:r w:rsidR="00152B30">
              <w:rPr>
                <w:rFonts w:eastAsia="Calibri"/>
              </w:rPr>
              <w:t xml:space="preserve"> 2019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Miesto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ZŠ J. A. Komenského Čadca 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Meno koordinátora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Mgr. Zuzana Račková</w:t>
            </w:r>
          </w:p>
        </w:tc>
      </w:tr>
      <w:tr w:rsidR="00003606">
        <w:trPr>
          <w:trHeight w:val="5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718" w:hanging="36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Odkaz na webové sídlo zverejnenej správy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hyperlink r:id="rId6" w:history="1">
              <w:r w:rsidRPr="00063CDC">
                <w:rPr>
                  <w:rStyle w:val="Hypertextovprepojenie"/>
                  <w:rFonts w:ascii="Calibri" w:eastAsia="Calibri" w:hAnsi="Calibri" w:cs="Calibri"/>
                </w:rPr>
                <w:t>www.zskomenskehoca.edu.sk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253" w:type="dxa"/>
        <w:tblInd w:w="-219" w:type="dxa"/>
        <w:tblLayout w:type="fixed"/>
        <w:tblCellMar>
          <w:top w:w="12" w:type="dxa"/>
          <w:right w:w="115" w:type="dxa"/>
        </w:tblCellMar>
        <w:tblLook w:val="04A0"/>
      </w:tblPr>
      <w:tblGrid>
        <w:gridCol w:w="9253"/>
      </w:tblGrid>
      <w:tr w:rsidR="00003606" w:rsidTr="00224883">
        <w:trPr>
          <w:trHeight w:val="1743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F7" w:rsidRDefault="00AD2A92" w:rsidP="001925F7">
            <w:pPr>
              <w:tabs>
                <w:tab w:val="center" w:pos="606"/>
                <w:tab w:val="center" w:pos="2258"/>
              </w:tabs>
              <w:spacing w:after="22" w:line="259" w:lineRule="auto"/>
              <w:ind w:left="508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Manažérske zhrnutie:</w:t>
            </w:r>
            <w:r>
              <w:t xml:space="preserve"> </w:t>
            </w:r>
          </w:p>
          <w:p w:rsidR="007B3E85" w:rsidRDefault="007B3E85" w:rsidP="00A0450A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791" w:firstLine="0"/>
              <w:jc w:val="left"/>
              <w:rPr>
                <w:b/>
              </w:rPr>
            </w:pPr>
            <w:r w:rsidRPr="000E1D14">
              <w:t>Súťaže na hodinách matematiky a prírodovedných predmetov zamerané na zvyšovanie prírodovednej, čitateľskej a matematickej gramotnosti</w:t>
            </w:r>
            <w:r w:rsidRPr="001925F7">
              <w:rPr>
                <w:b/>
              </w:rPr>
              <w:t xml:space="preserve"> </w:t>
            </w:r>
          </w:p>
          <w:p w:rsidR="007B3E85" w:rsidRDefault="007B3E85" w:rsidP="00A0450A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791" w:firstLine="0"/>
              <w:jc w:val="left"/>
              <w:rPr>
                <w:b/>
              </w:rPr>
            </w:pPr>
          </w:p>
          <w:p w:rsidR="001925F7" w:rsidRDefault="001925F7" w:rsidP="004E7C4D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791" w:firstLine="0"/>
              <w:jc w:val="left"/>
            </w:pPr>
            <w:r w:rsidRPr="001925F7">
              <w:rPr>
                <w:b/>
              </w:rPr>
              <w:t>Kľúčové slová</w:t>
            </w:r>
            <w:r>
              <w:t xml:space="preserve"> – </w:t>
            </w:r>
            <w:r w:rsidR="008C4EC8">
              <w:t xml:space="preserve">vyučovanie, </w:t>
            </w:r>
            <w:r w:rsidR="004E7C4D">
              <w:t>súťaž</w:t>
            </w:r>
            <w:r w:rsidR="00FD58E6">
              <w:t xml:space="preserve">, </w:t>
            </w:r>
            <w:r w:rsidR="004E7C4D">
              <w:t>aktivita žiakov</w:t>
            </w:r>
            <w:r w:rsidR="009B2B35">
              <w:t xml:space="preserve">, </w:t>
            </w:r>
            <w:r w:rsidR="00A0450A">
              <w:t>prepojenie teórie s praxou</w:t>
            </w:r>
          </w:p>
        </w:tc>
      </w:tr>
      <w:tr w:rsidR="00D559A3" w:rsidRPr="00A03133" w:rsidTr="00F61E7F">
        <w:trPr>
          <w:trHeight w:val="2107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FD" w:rsidRDefault="00D559A3" w:rsidP="00B524E7">
            <w:pPr>
              <w:spacing w:after="0" w:line="276" w:lineRule="auto"/>
              <w:ind w:left="508" w:firstLine="0"/>
              <w:jc w:val="left"/>
            </w:pPr>
            <w:r w:rsidRPr="00A03133">
              <w:t xml:space="preserve">     </w:t>
            </w:r>
            <w:r w:rsidR="00F51A30" w:rsidRPr="00A03133">
              <w:br/>
            </w:r>
            <w:r w:rsidRPr="00A03133">
              <w:t xml:space="preserve"> 12.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  <w:r w:rsidRPr="00A03133">
              <w:rPr>
                <w:b/>
              </w:rPr>
              <w:t>Hlavné body, témy stretnutia, zhrnutie priebehu stretnutia:</w:t>
            </w:r>
            <w:r w:rsidRPr="00A03133">
              <w:t xml:space="preserve">  </w:t>
            </w:r>
          </w:p>
          <w:p w:rsidR="00294036" w:rsidRDefault="00294036" w:rsidP="00B524E7">
            <w:pPr>
              <w:spacing w:after="0" w:line="276" w:lineRule="auto"/>
              <w:ind w:left="508" w:firstLine="0"/>
              <w:jc w:val="left"/>
            </w:pPr>
          </w:p>
          <w:p w:rsidR="00294036" w:rsidRDefault="00294036" w:rsidP="00B524E7">
            <w:pPr>
              <w:spacing w:after="0" w:line="276" w:lineRule="auto"/>
              <w:ind w:left="508" w:firstLine="0"/>
              <w:jc w:val="left"/>
            </w:pPr>
          </w:p>
          <w:p w:rsidR="00194347" w:rsidRDefault="00E42E4C" w:rsidP="00534209">
            <w:pPr>
              <w:pStyle w:val="Odsekzoznamu"/>
              <w:numPr>
                <w:ilvl w:val="0"/>
                <w:numId w:val="13"/>
              </w:numPr>
              <w:tabs>
                <w:tab w:val="center" w:pos="791"/>
                <w:tab w:val="center" w:pos="2258"/>
              </w:tabs>
              <w:spacing w:after="22" w:line="259" w:lineRule="auto"/>
              <w:ind w:left="508"/>
              <w:jc w:val="left"/>
            </w:pPr>
            <w:r>
              <w:t>Súťaž a jej prínos</w:t>
            </w:r>
            <w:r w:rsidR="00523C55">
              <w:t>.</w:t>
            </w:r>
          </w:p>
          <w:p w:rsidR="00194347" w:rsidRDefault="00194347" w:rsidP="00791C87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933" w:firstLine="0"/>
              <w:jc w:val="left"/>
            </w:pPr>
          </w:p>
          <w:p w:rsidR="00E42E4C" w:rsidRDefault="00E42E4C" w:rsidP="00534209">
            <w:pPr>
              <w:shd w:val="clear" w:color="auto" w:fill="FFFFFF"/>
              <w:spacing w:after="0" w:line="240" w:lineRule="auto"/>
              <w:ind w:left="508" w:firstLine="0"/>
              <w:jc w:val="left"/>
              <w:rPr>
                <w:rFonts w:ascii="ff1" w:hAnsi="ff1" w:cs="Arial"/>
              </w:rPr>
            </w:pPr>
            <w:r>
              <w:rPr>
                <w:rFonts w:ascii="ff1" w:hAnsi="ff1" w:cs="Arial"/>
              </w:rPr>
              <w:t>Súťaže môžeme rozdeliť do dvoch kategórií. Jednu tvoria súťaže organizované celoplošne – mesto, okres, kraj,.... a</w:t>
            </w:r>
            <w:r>
              <w:rPr>
                <w:rFonts w:ascii="ff1" w:hAnsi="ff1" w:cs="Arial" w:hint="eastAsia"/>
              </w:rPr>
              <w:t> </w:t>
            </w:r>
            <w:r>
              <w:rPr>
                <w:rFonts w:ascii="ff1" w:hAnsi="ff1" w:cs="Arial"/>
              </w:rPr>
              <w:t>zapájajú sa do nich prevažne talentovaní žiaci. Do druhej kategórie zaradíme súťaže organizované priamo na vyučovaní, môžu sa do nich zapojiť všetci žiaci a</w:t>
            </w:r>
            <w:r>
              <w:rPr>
                <w:rFonts w:ascii="ff1" w:hAnsi="ff1" w:cs="Arial" w:hint="eastAsia"/>
              </w:rPr>
              <w:t> </w:t>
            </w:r>
            <w:r>
              <w:rPr>
                <w:rFonts w:ascii="ff1" w:hAnsi="ff1" w:cs="Arial"/>
              </w:rPr>
              <w:t>učiteľ nimi sleduje konkrétny vzdelávací cieľ.</w:t>
            </w:r>
          </w:p>
          <w:p w:rsidR="00243984" w:rsidRPr="00243984" w:rsidRDefault="00AF2210" w:rsidP="00534209">
            <w:pPr>
              <w:shd w:val="clear" w:color="auto" w:fill="FFFFFF"/>
              <w:spacing w:after="0" w:line="240" w:lineRule="auto"/>
              <w:ind w:left="508" w:firstLine="0"/>
              <w:jc w:val="left"/>
              <w:rPr>
                <w:rFonts w:ascii="ff1" w:hAnsi="ff1" w:cs="Arial"/>
              </w:rPr>
            </w:pPr>
            <w:r>
              <w:rPr>
                <w:rFonts w:ascii="ff1" w:hAnsi="ff1" w:cs="Arial"/>
              </w:rPr>
              <w:t>Viacerí autori chápu súťaže využívané na hodinách ako jednu z</w:t>
            </w:r>
            <w:r>
              <w:rPr>
                <w:rFonts w:ascii="ff1" w:hAnsi="ff1" w:cs="Arial" w:hint="eastAsia"/>
              </w:rPr>
              <w:t> </w:t>
            </w:r>
            <w:r>
              <w:rPr>
                <w:rFonts w:ascii="ff1" w:hAnsi="ff1" w:cs="Arial"/>
              </w:rPr>
              <w:t xml:space="preserve">foriem hry. </w:t>
            </w:r>
            <w:r w:rsidR="003D2760">
              <w:t>Ciele didaktickej súťaže sú determinované edukačným cieľom, ktorý chceme dosiahnuť. Najčastejšie to býva precvičenie a utvrdenie učiva.</w:t>
            </w:r>
            <w:r w:rsidR="00F53EE8">
              <w:t xml:space="preserve"> Je nevyhnutné, aby táto činnosť bola pre žiakov zaujímavá a motivovala ich k aktivite. Musí byť primeraná veku a schopnostiam žiakov a musí rešpektovať ich potreby. Zároveň však musí viesť k dosiahnutiu vzdelávacieho cieľa. V pravidlách sú skryté hrové prvky ako súťaživosť a snaha dosiahnuť lepší výsledok. Pravidlá súťaže určujú charakter a spôsob činností žiakov, organizujú ich aktivitu. Záverečné vyhodnotenie overuje dosiahnutie vzdelávacieho cieľa a má za úlohu odmeniť žiakov a motivovať ich k ďalšej činnosti.</w:t>
            </w:r>
          </w:p>
          <w:p w:rsidR="005925FD" w:rsidRDefault="005925FD" w:rsidP="00243984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366" w:firstLine="0"/>
              <w:jc w:val="left"/>
            </w:pPr>
          </w:p>
          <w:p w:rsidR="00E42E4C" w:rsidRDefault="00E42E4C" w:rsidP="00243984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366" w:firstLine="0"/>
              <w:jc w:val="left"/>
            </w:pPr>
          </w:p>
          <w:p w:rsidR="00E42E4C" w:rsidRPr="00243984" w:rsidRDefault="00E42E4C" w:rsidP="00243984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366" w:firstLine="0"/>
              <w:jc w:val="left"/>
            </w:pPr>
          </w:p>
          <w:p w:rsidR="005C00E5" w:rsidRDefault="00781558" w:rsidP="00665041">
            <w:pPr>
              <w:pStyle w:val="Odsekzoznamu"/>
              <w:numPr>
                <w:ilvl w:val="0"/>
                <w:numId w:val="13"/>
              </w:numPr>
              <w:spacing w:after="0" w:line="276" w:lineRule="auto"/>
              <w:ind w:left="508"/>
              <w:jc w:val="left"/>
            </w:pPr>
            <w:r w:rsidRPr="000E1D14">
              <w:lastRenderedPageBreak/>
              <w:t>Rôzne typy súťaží a možnosti ich využitia v jednotlivých etapách vyučovacieho procesu</w:t>
            </w:r>
            <w:r w:rsidR="008E37C6">
              <w:t>:</w:t>
            </w:r>
            <w:r w:rsidR="00534209">
              <w:br/>
            </w:r>
          </w:p>
          <w:p w:rsidR="005C00E5" w:rsidRDefault="005C00E5" w:rsidP="005C00E5">
            <w:pPr>
              <w:pStyle w:val="Odsekzoznamu"/>
              <w:spacing w:after="0" w:line="276" w:lineRule="auto"/>
              <w:ind w:left="508" w:firstLine="0"/>
              <w:jc w:val="left"/>
            </w:pPr>
            <w:r>
              <w:t>Existuje množstvo aktivít na hodin</w:t>
            </w:r>
            <w:r w:rsidR="00FC5AA9">
              <w:t>e, ktoré môžeme poňať ako súťaž: k</w:t>
            </w:r>
            <w:r>
              <w:t xml:space="preserve">to prvý odpovie správne na položenú otázku, kto prvý nájde v texte  vysvetlenie konkrétneho javu, .... . Súťažiť môžu jednotlivci aj skupiny žiakov. V prípade jednotlivcov je </w:t>
            </w:r>
            <w:r w:rsidR="00FC5AA9">
              <w:t>pochopiteľné</w:t>
            </w:r>
            <w:r>
              <w:t>, že zvíťazí ten najšikovnejší a najnadanejší. Zaujímavejšie je súťaženie skupín, kde je potrebné nastaviť kritériá úspe</w:t>
            </w:r>
            <w:r w:rsidR="006D1BA5">
              <w:t>š</w:t>
            </w:r>
            <w:r>
              <w:t>nosti tak, aby sa zapojili všetci členovia</w:t>
            </w:r>
            <w:r w:rsidR="006D1BA5">
              <w:t xml:space="preserve"> skupiny. Pre žiakov je takáto forma väčším prín</w:t>
            </w:r>
            <w:r w:rsidR="00CB5498">
              <w:t>o</w:t>
            </w:r>
            <w:r w:rsidR="006D1BA5">
              <w:t>som.</w:t>
            </w:r>
            <w:r w:rsidR="00CB5498">
              <w:t xml:space="preserve"> Členovia klubu sa zhodli, že súťaže je vhodné zaradiť vo fáze opakovania, ale aj v expozičnej fáze pri učive, ktoré si žiaci dokážu osvojiť na základe pripravených podkladov.</w:t>
            </w:r>
          </w:p>
          <w:p w:rsidR="00197718" w:rsidRDefault="00197718" w:rsidP="005C00E5">
            <w:pPr>
              <w:pStyle w:val="Odsekzoznamu"/>
              <w:spacing w:after="0" w:line="276" w:lineRule="auto"/>
              <w:ind w:left="508" w:firstLine="0"/>
              <w:jc w:val="left"/>
            </w:pPr>
          </w:p>
          <w:p w:rsidR="00665041" w:rsidRDefault="00197718" w:rsidP="005C00E5">
            <w:pPr>
              <w:pStyle w:val="Odsekzoznamu"/>
              <w:spacing w:after="0" w:line="276" w:lineRule="auto"/>
              <w:ind w:left="508" w:firstLine="0"/>
              <w:jc w:val="left"/>
            </w:pPr>
            <w:r>
              <w:t>Príklady:</w:t>
            </w:r>
            <w:r w:rsidR="00534209">
              <w:br/>
            </w:r>
            <w:hyperlink r:id="rId7" w:history="1">
              <w:r w:rsidR="00665041" w:rsidRPr="00665041">
                <w:rPr>
                  <w:rStyle w:val="Hypertextovprepojenie"/>
                  <w:rFonts w:eastAsia="Arial"/>
                </w:rPr>
                <w:t>http://www.comae.sk/kega091UK_4_2012/didaktickehry.pdf</w:t>
              </w:r>
            </w:hyperlink>
            <w:r w:rsidR="00665041">
              <w:t xml:space="preserve"> - matematické súťaže vhodné na utvrdzovanie učiva</w:t>
            </w:r>
            <w:r w:rsidR="008C4533">
              <w:t xml:space="preserve"> – </w:t>
            </w:r>
            <w:proofErr w:type="spellStart"/>
            <w:r w:rsidR="008C4533">
              <w:t>bingo</w:t>
            </w:r>
            <w:proofErr w:type="spellEnd"/>
            <w:r w:rsidR="008C4533">
              <w:t xml:space="preserve">, </w:t>
            </w:r>
            <w:proofErr w:type="spellStart"/>
            <w:r w:rsidR="008C4533">
              <w:t>algopretek</w:t>
            </w:r>
            <w:proofErr w:type="spellEnd"/>
          </w:p>
          <w:p w:rsidR="00665041" w:rsidRDefault="00665041" w:rsidP="00665041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508" w:firstLine="0"/>
              <w:jc w:val="left"/>
            </w:pPr>
          </w:p>
          <w:p w:rsidR="00BA597D" w:rsidRDefault="00BA597D" w:rsidP="00665041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508" w:firstLine="0"/>
              <w:jc w:val="left"/>
            </w:pPr>
          </w:p>
          <w:p w:rsidR="00FF3231" w:rsidRDefault="004F0E4F" w:rsidP="00781558">
            <w:pPr>
              <w:pStyle w:val="Odsekzoznamu"/>
              <w:numPr>
                <w:ilvl w:val="0"/>
                <w:numId w:val="13"/>
              </w:numPr>
              <w:tabs>
                <w:tab w:val="center" w:pos="606"/>
                <w:tab w:val="center" w:pos="2258"/>
              </w:tabs>
              <w:spacing w:after="22" w:line="259" w:lineRule="auto"/>
              <w:ind w:left="508"/>
              <w:jc w:val="left"/>
            </w:pPr>
            <w:r>
              <w:t xml:space="preserve">Vlastné skúsenosti: </w:t>
            </w:r>
          </w:p>
          <w:p w:rsidR="004F0E4F" w:rsidRDefault="004F0E4F" w:rsidP="004F0E4F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508" w:firstLine="0"/>
              <w:jc w:val="left"/>
            </w:pPr>
            <w:r>
              <w:t>Predmet Hravé bádanie, fyzika –meranie vitálnej kapacity pľúc, preteky balónov – energia prúdiaceho vzduchu, auto na balónový pohon</w:t>
            </w:r>
          </w:p>
          <w:p w:rsidR="004F0E4F" w:rsidRDefault="004F0E4F" w:rsidP="004F0E4F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508" w:firstLine="0"/>
              <w:jc w:val="left"/>
            </w:pPr>
            <w:r>
              <w:t xml:space="preserve">Matematika – </w:t>
            </w:r>
            <w:proofErr w:type="spellStart"/>
            <w:r>
              <w:t>Algopretek</w:t>
            </w:r>
            <w:proofErr w:type="spellEnd"/>
            <w:r>
              <w:t xml:space="preserve">, Milionár, </w:t>
            </w:r>
            <w:proofErr w:type="spellStart"/>
            <w:r>
              <w:t>Bingo</w:t>
            </w:r>
            <w:proofErr w:type="spellEnd"/>
          </w:p>
          <w:p w:rsidR="00C211B3" w:rsidRPr="00A03133" w:rsidRDefault="00C211B3" w:rsidP="00A0450A">
            <w:pPr>
              <w:pStyle w:val="Odsekzoznamu"/>
              <w:spacing w:line="276" w:lineRule="auto"/>
              <w:ind w:left="508" w:firstLine="0"/>
            </w:pPr>
          </w:p>
        </w:tc>
      </w:tr>
      <w:tr w:rsidR="00224883" w:rsidRPr="00A03133" w:rsidTr="00AB2C22">
        <w:trPr>
          <w:trHeight w:val="2656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4883" w:rsidRDefault="00224883" w:rsidP="001561B4">
            <w:pPr>
              <w:spacing w:after="0" w:line="276" w:lineRule="auto"/>
              <w:ind w:left="0" w:right="301" w:firstLine="360"/>
              <w:jc w:val="left"/>
            </w:pPr>
            <w:r w:rsidRPr="00A03133">
              <w:lastRenderedPageBreak/>
              <w:t>13.</w:t>
            </w:r>
            <w:r w:rsidRPr="00A03133">
              <w:rPr>
                <w:b/>
              </w:rPr>
              <w:t xml:space="preserve"> Závery a odporúčania: </w:t>
            </w:r>
            <w:r w:rsidRPr="00A03133">
              <w:t xml:space="preserve"> </w:t>
            </w:r>
          </w:p>
          <w:p w:rsidR="00224883" w:rsidRPr="00A03133" w:rsidRDefault="00FC5AA9" w:rsidP="00FC5AA9">
            <w:pPr>
              <w:pStyle w:val="Odsekzoznamu"/>
              <w:spacing w:after="0" w:line="276" w:lineRule="auto"/>
              <w:ind w:left="726" w:right="301" w:firstLine="0"/>
              <w:jc w:val="left"/>
            </w:pPr>
            <w:r>
              <w:t>Súťažné formy vyučovania sú pre žiakov príťažlivé, radi sa do nich zapájajú. Ich zaradenie je vhodné najmä pri precvičovaní a opakovaní učiva. V našej škole máme bohaté skúsenosti s </w:t>
            </w:r>
            <w:proofErr w:type="spellStart"/>
            <w:r>
              <w:t>algopretekom</w:t>
            </w:r>
            <w:proofErr w:type="spellEnd"/>
            <w:r>
              <w:t xml:space="preserve">. Odporúčame jeho využívanie na matematike, nakoľko vieme preukázať zlepšenie dosahovaných výsledkov v oblasti </w:t>
            </w:r>
            <w:proofErr w:type="spellStart"/>
            <w:r>
              <w:t>numerácie</w:t>
            </w:r>
            <w:proofErr w:type="spellEnd"/>
            <w:r>
              <w:t xml:space="preserve"> v rôznych číselných oboroch (2. atestačná práca – Mgr. Poláčková Andrea).</w:t>
            </w:r>
          </w:p>
        </w:tc>
      </w:tr>
    </w:tbl>
    <w:p w:rsidR="00003606" w:rsidRDefault="00224883">
      <w:pPr>
        <w:spacing w:after="0" w:line="259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</w:p>
    <w:p w:rsidR="0010382A" w:rsidRPr="00A03133" w:rsidRDefault="0010382A">
      <w:pPr>
        <w:spacing w:after="0" w:line="259" w:lineRule="auto"/>
        <w:ind w:left="0" w:firstLine="0"/>
      </w:pPr>
    </w:p>
    <w:tbl>
      <w:tblPr>
        <w:tblStyle w:val="TableGrid"/>
        <w:tblW w:w="9213" w:type="dxa"/>
        <w:tblInd w:w="-108" w:type="dxa"/>
        <w:tblCellMar>
          <w:top w:w="7" w:type="dxa"/>
          <w:right w:w="58" w:type="dxa"/>
        </w:tblCellMar>
        <w:tblLook w:val="04A0"/>
      </w:tblPr>
      <w:tblGrid>
        <w:gridCol w:w="1222"/>
        <w:gridCol w:w="2857"/>
        <w:gridCol w:w="5134"/>
      </w:tblGrid>
      <w:tr w:rsidR="00003606" w:rsidRPr="00A03133">
        <w:trPr>
          <w:trHeight w:val="27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14.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</w:pPr>
            <w:r w:rsidRPr="00A03133">
              <w:t xml:space="preserve">Vypracoval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 w:rsidP="008E37C6">
            <w:pPr>
              <w:spacing w:after="0" w:line="259" w:lineRule="auto"/>
              <w:ind w:left="108" w:firstLine="0"/>
              <w:jc w:val="left"/>
            </w:pPr>
            <w:r w:rsidRPr="00A03133">
              <w:rPr>
                <w:rFonts w:ascii="Calibri" w:eastAsia="Calibri" w:hAnsi="Calibri" w:cs="Calibri"/>
              </w:rPr>
              <w:t xml:space="preserve"> </w:t>
            </w:r>
            <w:r w:rsidR="008E37C6">
              <w:rPr>
                <w:rFonts w:ascii="Calibri" w:eastAsia="Calibri" w:hAnsi="Calibri" w:cs="Calibri"/>
              </w:rPr>
              <w:t>Mgr. Vladimír Vlček</w:t>
            </w:r>
          </w:p>
        </w:tc>
      </w:tr>
      <w:tr w:rsidR="00003606" w:rsidRPr="00A03133">
        <w:trPr>
          <w:trHeight w:val="28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15.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781558" w:rsidP="00A0450A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>16</w:t>
            </w:r>
            <w:r w:rsidR="00985A7F">
              <w:rPr>
                <w:rFonts w:ascii="Calibri" w:eastAsia="Calibri" w:hAnsi="Calibri" w:cs="Calibri"/>
              </w:rPr>
              <w:t>. 1</w:t>
            </w:r>
            <w:r w:rsidR="00A0450A">
              <w:rPr>
                <w:rFonts w:ascii="Calibri" w:eastAsia="Calibri" w:hAnsi="Calibri" w:cs="Calibri"/>
              </w:rPr>
              <w:t>2</w:t>
            </w:r>
            <w:r w:rsidR="003F4AD7">
              <w:rPr>
                <w:rFonts w:ascii="Calibri" w:eastAsia="Calibri" w:hAnsi="Calibri" w:cs="Calibri"/>
              </w:rPr>
              <w:t>.</w:t>
            </w:r>
            <w:r w:rsidR="00985A7F">
              <w:rPr>
                <w:rFonts w:ascii="Calibri" w:eastAsia="Calibri" w:hAnsi="Calibri" w:cs="Calibri"/>
              </w:rPr>
              <w:t xml:space="preserve"> </w:t>
            </w:r>
            <w:r w:rsidR="009876AF" w:rsidRPr="00A03133">
              <w:rPr>
                <w:rFonts w:ascii="Calibri" w:eastAsia="Calibri" w:hAnsi="Calibri" w:cs="Calibri"/>
              </w:rPr>
              <w:t>2019</w:t>
            </w:r>
          </w:p>
        </w:tc>
      </w:tr>
      <w:tr w:rsidR="00003606" w:rsidRPr="00A03133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16.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108" w:firstLine="0"/>
              <w:jc w:val="left"/>
            </w:pPr>
            <w:r w:rsidRPr="00A0313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 w:rsidRPr="00A03133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17.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Schválil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9876AF">
            <w:pPr>
              <w:spacing w:after="0" w:line="259" w:lineRule="auto"/>
              <w:ind w:left="108" w:firstLine="0"/>
              <w:jc w:val="left"/>
            </w:pPr>
            <w:r w:rsidRPr="00A03133">
              <w:rPr>
                <w:rFonts w:ascii="Calibri" w:eastAsia="Calibri" w:hAnsi="Calibri" w:cs="Calibri"/>
              </w:rPr>
              <w:t>Mgr. Zuzana Račková</w:t>
            </w:r>
          </w:p>
        </w:tc>
      </w:tr>
      <w:tr w:rsidR="00003606" w:rsidRPr="00A03133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18.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781558" w:rsidP="00A0450A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>16</w:t>
            </w:r>
            <w:r w:rsidR="00985A7F">
              <w:rPr>
                <w:rFonts w:ascii="Calibri" w:eastAsia="Calibri" w:hAnsi="Calibri" w:cs="Calibri"/>
              </w:rPr>
              <w:t>. 1</w:t>
            </w:r>
            <w:r w:rsidR="00A0450A">
              <w:rPr>
                <w:rFonts w:ascii="Calibri" w:eastAsia="Calibri" w:hAnsi="Calibri" w:cs="Calibri"/>
              </w:rPr>
              <w:t>2</w:t>
            </w:r>
            <w:r w:rsidR="00985A7F">
              <w:rPr>
                <w:rFonts w:ascii="Calibri" w:eastAsia="Calibri" w:hAnsi="Calibri" w:cs="Calibri"/>
              </w:rPr>
              <w:t xml:space="preserve">. </w:t>
            </w:r>
            <w:r w:rsidR="009876AF" w:rsidRPr="00A03133">
              <w:rPr>
                <w:rFonts w:ascii="Calibri" w:eastAsia="Calibri" w:hAnsi="Calibri" w:cs="Calibri"/>
              </w:rPr>
              <w:t>2019</w:t>
            </w:r>
          </w:p>
        </w:tc>
      </w:tr>
      <w:tr w:rsidR="00003606" w:rsidRPr="00A03133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19.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108" w:firstLine="0"/>
              <w:jc w:val="left"/>
            </w:pPr>
            <w:r w:rsidRPr="00A03133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10382A" w:rsidRDefault="0010382A" w:rsidP="00F6090E">
      <w:pPr>
        <w:spacing w:after="25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003606" w:rsidRPr="00A03133" w:rsidRDefault="00AD2A92" w:rsidP="00F6090E">
      <w:pPr>
        <w:spacing w:after="259" w:line="259" w:lineRule="auto"/>
        <w:ind w:left="0" w:firstLine="0"/>
        <w:jc w:val="left"/>
      </w:pPr>
      <w:r w:rsidRPr="00A03133">
        <w:rPr>
          <w:rFonts w:ascii="Calibri" w:eastAsia="Calibri" w:hAnsi="Calibri" w:cs="Calibri"/>
        </w:rPr>
        <w:t xml:space="preserve"> </w:t>
      </w:r>
      <w:r w:rsidRPr="00A03133">
        <w:rPr>
          <w:b/>
        </w:rPr>
        <w:t xml:space="preserve">Príloha: </w:t>
      </w:r>
      <w:r w:rsidRPr="00A03133">
        <w:t>Prezenčná listina zo stretnutia pedagogického klubu</w:t>
      </w:r>
      <w:r w:rsidRPr="00A03133">
        <w:rPr>
          <w:rFonts w:ascii="Calibri" w:eastAsia="Calibri" w:hAnsi="Calibri" w:cs="Calibri"/>
        </w:rPr>
        <w:t xml:space="preserve"> </w:t>
      </w:r>
    </w:p>
    <w:p w:rsidR="004F0E4F" w:rsidRDefault="004F0E4F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4F0E4F" w:rsidRDefault="004F0E4F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4F0E4F" w:rsidRDefault="004F0E4F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4F0E4F" w:rsidRDefault="004F0E4F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4F0E4F" w:rsidRDefault="004F0E4F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003606" w:rsidRDefault="00F6090E" w:rsidP="00F6090E">
      <w:pPr>
        <w:spacing w:after="309" w:line="259" w:lineRule="auto"/>
        <w:ind w:left="0" w:firstLine="0"/>
        <w:jc w:val="left"/>
      </w:pPr>
      <w:bookmarkStart w:id="0" w:name="_GoBack"/>
      <w:bookmarkEnd w:id="0"/>
      <w:r>
        <w:rPr>
          <w:rFonts w:ascii="Calibri" w:eastAsia="Calibri" w:hAnsi="Calibri" w:cs="Calibri"/>
        </w:rPr>
        <w:lastRenderedPageBreak/>
        <w:t>P</w:t>
      </w:r>
      <w:r w:rsidR="00AD2A92">
        <w:t xml:space="preserve">ríloha správy o činnosti pedagogického klubu              </w:t>
      </w:r>
      <w:r w:rsidR="00AD2A92">
        <w:rPr>
          <w:rFonts w:ascii="Calibri" w:eastAsia="Calibri" w:hAnsi="Calibri" w:cs="Calibri"/>
        </w:rPr>
        <w:t xml:space="preserve">                                                                               </w:t>
      </w:r>
    </w:p>
    <w:p w:rsidR="00003606" w:rsidRDefault="00AD2A92">
      <w:pPr>
        <w:spacing w:after="158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756275" cy="803275"/>
            <wp:effectExtent l="0" t="0" r="0" b="0"/>
            <wp:docPr id="670" name="Picture 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" name="Picture 67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470" w:type="dxa"/>
        <w:tblInd w:w="-108" w:type="dxa"/>
        <w:tblCellMar>
          <w:top w:w="47" w:type="dxa"/>
          <w:left w:w="108" w:type="dxa"/>
          <w:right w:w="84" w:type="dxa"/>
        </w:tblCellMar>
        <w:tblLook w:val="04A0"/>
      </w:tblPr>
      <w:tblGrid>
        <w:gridCol w:w="3529"/>
        <w:gridCol w:w="5941"/>
      </w:tblGrid>
      <w:tr w:rsidR="00003606" w:rsidTr="00B40A16">
        <w:trPr>
          <w:trHeight w:val="38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Prioritná os: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Vzdelávanie </w:t>
            </w:r>
          </w:p>
        </w:tc>
      </w:tr>
      <w:tr w:rsidR="00003606" w:rsidTr="009C3E57">
        <w:trPr>
          <w:trHeight w:val="68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Špecifický cieľ: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1.1.1 Zvýšiť </w:t>
            </w:r>
            <w:proofErr w:type="spellStart"/>
            <w:r w:rsidRPr="00C01ECB">
              <w:rPr>
                <w:rFonts w:eastAsia="Calibri"/>
              </w:rPr>
              <w:t>inkluzívnosť</w:t>
            </w:r>
            <w:proofErr w:type="spellEnd"/>
            <w:r w:rsidRPr="00C01ECB">
              <w:rPr>
                <w:rFonts w:eastAsia="Calibri"/>
              </w:rPr>
              <w:t xml:space="preserve"> a rovnaký prístup ku kvalitnému vzdelávaniu a zlepšiť výsledky a kompetencie detí a žiakov </w:t>
            </w:r>
          </w:p>
        </w:tc>
      </w:tr>
      <w:tr w:rsidR="00003606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Prijímateľ: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 w:rsidP="00C01ECB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 xml:space="preserve">Základná škola Jána Amosa Komenského, </w:t>
            </w:r>
            <w:r w:rsidR="00C01ECB">
              <w:rPr>
                <w:rFonts w:eastAsia="Calibri"/>
              </w:rPr>
              <w:br/>
              <w:t xml:space="preserve"> </w:t>
            </w:r>
            <w:r w:rsidR="009C3E57" w:rsidRPr="00C01ECB">
              <w:rPr>
                <w:rFonts w:eastAsia="Calibri"/>
              </w:rPr>
              <w:t>Ulica Komenského 752, 022 04 Čadca</w:t>
            </w:r>
          </w:p>
        </w:tc>
      </w:tr>
      <w:tr w:rsidR="00003606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Kvalitným vzdelávaním k úspešnému poznaniu</w:t>
            </w:r>
          </w:p>
        </w:tc>
      </w:tr>
      <w:tr w:rsidR="00003606" w:rsidTr="00B40A16">
        <w:trPr>
          <w:trHeight w:val="313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Kód ITMS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t>312011S164</w:t>
            </w:r>
          </w:p>
        </w:tc>
      </w:tr>
      <w:tr w:rsidR="00003606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pedagogického klubu: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 xml:space="preserve">Pedagogický klub učiteľov matematiky a prírodovedných </w:t>
            </w:r>
            <w:r w:rsidR="00C01ECB">
              <w:rPr>
                <w:rFonts w:eastAsia="Calibri"/>
              </w:rPr>
              <w:t xml:space="preserve">  </w:t>
            </w:r>
            <w:r w:rsidR="00C01ECB">
              <w:rPr>
                <w:rFonts w:eastAsia="Calibri"/>
              </w:rPr>
              <w:br/>
              <w:t xml:space="preserve"> </w:t>
            </w:r>
            <w:r w:rsidR="009C3E57" w:rsidRPr="00C01ECB">
              <w:rPr>
                <w:rFonts w:eastAsia="Calibri"/>
              </w:rPr>
              <w:t>predmetov</w:t>
            </w:r>
          </w:p>
        </w:tc>
      </w:tr>
    </w:tbl>
    <w:p w:rsidR="00003606" w:rsidRDefault="00AD2A92" w:rsidP="00C01ECB">
      <w:pPr>
        <w:spacing w:after="12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03606" w:rsidRPr="00C01ECB" w:rsidRDefault="00AD2A92" w:rsidP="00FC0D0B">
      <w:pPr>
        <w:pStyle w:val="Nadpis1"/>
        <w:spacing w:after="240"/>
        <w:ind w:right="45"/>
        <w:rPr>
          <w:rFonts w:ascii="Times New Roman" w:hAnsi="Times New Roman" w:cs="Times New Roman"/>
          <w:szCs w:val="24"/>
        </w:rPr>
      </w:pPr>
      <w:r w:rsidRPr="00C01ECB">
        <w:rPr>
          <w:rFonts w:ascii="Times New Roman" w:hAnsi="Times New Roman" w:cs="Times New Roman"/>
          <w:szCs w:val="24"/>
        </w:rPr>
        <w:t xml:space="preserve">PREZENČNÁ LISTINA </w:t>
      </w:r>
    </w:p>
    <w:p w:rsidR="00003606" w:rsidRPr="00C01ECB" w:rsidRDefault="00AD2A92" w:rsidP="00FC0D0B">
      <w:pPr>
        <w:spacing w:after="218" w:line="259" w:lineRule="auto"/>
        <w:ind w:left="0" w:firstLine="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Miesto konania stretnutia: </w:t>
      </w:r>
      <w:r w:rsidR="00A27D61">
        <w:rPr>
          <w:rFonts w:eastAsia="Calibri"/>
          <w:sz w:val="24"/>
          <w:szCs w:val="24"/>
        </w:rPr>
        <w:t>ZŠ J. A. Komenského, Ulica Komenského 752, 022 04 Čadca</w:t>
      </w:r>
    </w:p>
    <w:p w:rsidR="00003606" w:rsidRPr="00C01ECB" w:rsidRDefault="00AD2A92">
      <w:pPr>
        <w:spacing w:after="218" w:line="259" w:lineRule="auto"/>
        <w:ind w:left="-5" w:hanging="1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Dátum konania stretnutia: </w:t>
      </w:r>
      <w:r w:rsidR="00781558">
        <w:rPr>
          <w:rFonts w:eastAsia="Calibri"/>
          <w:sz w:val="24"/>
          <w:szCs w:val="24"/>
        </w:rPr>
        <w:t>16</w:t>
      </w:r>
      <w:r w:rsidR="00A27D61">
        <w:rPr>
          <w:rFonts w:eastAsia="Calibri"/>
          <w:sz w:val="24"/>
          <w:szCs w:val="24"/>
        </w:rPr>
        <w:t xml:space="preserve">. </w:t>
      </w:r>
      <w:r w:rsidR="00A0450A">
        <w:rPr>
          <w:rFonts w:eastAsia="Calibri"/>
          <w:sz w:val="24"/>
          <w:szCs w:val="24"/>
        </w:rPr>
        <w:t>decembra</w:t>
      </w:r>
      <w:r w:rsidR="00A27D61">
        <w:rPr>
          <w:rFonts w:eastAsia="Calibri"/>
          <w:sz w:val="24"/>
          <w:szCs w:val="24"/>
        </w:rPr>
        <w:t xml:space="preserve"> 2019</w:t>
      </w:r>
    </w:p>
    <w:p w:rsidR="00003606" w:rsidRPr="00C01ECB" w:rsidRDefault="00AD2A92">
      <w:pPr>
        <w:tabs>
          <w:tab w:val="center" w:pos="4107"/>
          <w:tab w:val="center" w:pos="4957"/>
        </w:tabs>
        <w:spacing w:after="218" w:line="259" w:lineRule="auto"/>
        <w:ind w:left="-15" w:firstLine="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>Trvanie stretnutia: od</w:t>
      </w:r>
      <w:r w:rsidR="00A27D61">
        <w:rPr>
          <w:rFonts w:eastAsia="Calibri"/>
          <w:sz w:val="24"/>
          <w:szCs w:val="24"/>
        </w:rPr>
        <w:t xml:space="preserve"> 14,00 </w:t>
      </w:r>
      <w:r w:rsidRPr="00C01ECB">
        <w:rPr>
          <w:rFonts w:eastAsia="Calibri"/>
          <w:sz w:val="24"/>
          <w:szCs w:val="24"/>
        </w:rPr>
        <w:t xml:space="preserve">hod </w:t>
      </w:r>
      <w:r w:rsidRPr="00C01ECB">
        <w:rPr>
          <w:rFonts w:eastAsia="Calibri"/>
          <w:sz w:val="24"/>
          <w:szCs w:val="24"/>
        </w:rPr>
        <w:tab/>
        <w:t>do</w:t>
      </w:r>
      <w:r w:rsidR="00A27D61">
        <w:rPr>
          <w:rFonts w:eastAsia="Calibri"/>
          <w:sz w:val="24"/>
          <w:szCs w:val="24"/>
        </w:rPr>
        <w:t xml:space="preserve"> 16,00 </w:t>
      </w:r>
      <w:r w:rsidRPr="00C01ECB">
        <w:rPr>
          <w:rFonts w:eastAsia="Calibri"/>
          <w:sz w:val="24"/>
          <w:szCs w:val="24"/>
        </w:rPr>
        <w:t xml:space="preserve">hod </w:t>
      </w:r>
      <w:r w:rsidRPr="00C01ECB">
        <w:rPr>
          <w:rFonts w:eastAsia="Calibri"/>
          <w:sz w:val="24"/>
          <w:szCs w:val="24"/>
        </w:rPr>
        <w:tab/>
        <w:t xml:space="preserve"> </w:t>
      </w:r>
    </w:p>
    <w:p w:rsidR="00003606" w:rsidRPr="00C01ECB" w:rsidRDefault="00AD2A92" w:rsidP="00FC0D0B">
      <w:pPr>
        <w:spacing w:after="120" w:line="259" w:lineRule="auto"/>
        <w:ind w:left="-6" w:hanging="11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Zoznam účastníkov/členov pedagogického klubu: </w:t>
      </w:r>
    </w:p>
    <w:tbl>
      <w:tblPr>
        <w:tblStyle w:val="TableGrid"/>
        <w:tblW w:w="9354" w:type="dxa"/>
        <w:tblInd w:w="-70" w:type="dxa"/>
        <w:tblCellMar>
          <w:top w:w="48" w:type="dxa"/>
          <w:left w:w="70" w:type="dxa"/>
          <w:right w:w="115" w:type="dxa"/>
        </w:tblCellMar>
        <w:tblLook w:val="04A0"/>
      </w:tblPr>
      <w:tblGrid>
        <w:gridCol w:w="545"/>
        <w:gridCol w:w="3706"/>
        <w:gridCol w:w="2427"/>
        <w:gridCol w:w="2676"/>
      </w:tblGrid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č.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Mgr. Zuzana Račková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4616B7" w:rsidRDefault="004616B7" w:rsidP="004616B7">
            <w:pPr>
              <w:spacing w:after="0" w:line="259" w:lineRule="auto"/>
              <w:ind w:left="11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ŽŠ J. A. Komenského, Čadca</w:t>
            </w:r>
            <w:r w:rsidR="00AD2A92"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 xml:space="preserve">Ing. Eva </w:t>
            </w:r>
            <w:proofErr w:type="spellStart"/>
            <w:r w:rsidR="006B7E71">
              <w:rPr>
                <w:rFonts w:eastAsia="Calibri"/>
                <w:sz w:val="24"/>
                <w:szCs w:val="24"/>
              </w:rPr>
              <w:t>Václaviková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4616B7">
              <w:rPr>
                <w:rFonts w:eastAsia="Calibri"/>
                <w:sz w:val="24"/>
                <w:szCs w:val="24"/>
              </w:rPr>
              <w:t>ŽŠ J. A. Komenského, Čadca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Mgr. Andrea Poláčková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4616B7">
              <w:rPr>
                <w:rFonts w:eastAsia="Calibri"/>
                <w:sz w:val="24"/>
                <w:szCs w:val="24"/>
              </w:rPr>
              <w:t>ŽŠ J. A. Komenského, Čadca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 xml:space="preserve">Mgr. Zuzana </w:t>
            </w:r>
            <w:proofErr w:type="spellStart"/>
            <w:r w:rsidR="006B7E71">
              <w:rPr>
                <w:rFonts w:eastAsia="Calibri"/>
                <w:sz w:val="24"/>
                <w:szCs w:val="24"/>
              </w:rPr>
              <w:t>Vyšlanová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4616B7">
              <w:rPr>
                <w:rFonts w:eastAsia="Calibri"/>
                <w:sz w:val="24"/>
                <w:szCs w:val="24"/>
              </w:rPr>
              <w:t>ŽŠ J. A. Komenského, Čadca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Mgr. Vladimír Vlček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4616B7">
              <w:rPr>
                <w:rFonts w:eastAsia="Calibri"/>
                <w:sz w:val="24"/>
                <w:szCs w:val="24"/>
              </w:rPr>
              <w:t>ŽŠ J. A. Komenského, Čadca</w:t>
            </w:r>
          </w:p>
        </w:tc>
      </w:tr>
    </w:tbl>
    <w:p w:rsidR="00FC0D0B" w:rsidRDefault="00FC0D0B" w:rsidP="00B40A16">
      <w:pPr>
        <w:spacing w:after="0" w:line="259" w:lineRule="auto"/>
        <w:ind w:left="0" w:firstLine="0"/>
        <w:jc w:val="left"/>
        <w:rPr>
          <w:rFonts w:eastAsia="Calibri"/>
          <w:sz w:val="24"/>
          <w:szCs w:val="24"/>
        </w:rPr>
      </w:pPr>
    </w:p>
    <w:p w:rsidR="00CD7E99" w:rsidRDefault="00CD7E99" w:rsidP="00CD7E99">
      <w:pPr>
        <w:spacing w:after="120" w:line="256" w:lineRule="auto"/>
        <w:ind w:left="-6" w:hanging="11"/>
        <w:jc w:val="left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Meno prizvaných odborníkov/iných účastníkov, ktorí nie sú členmi pedagogického klubu  a podpis/y: </w:t>
      </w:r>
    </w:p>
    <w:tbl>
      <w:tblPr>
        <w:tblStyle w:val="TableGrid"/>
        <w:tblW w:w="9002" w:type="dxa"/>
        <w:jc w:val="center"/>
        <w:tblInd w:w="0" w:type="dxa"/>
        <w:tblCellMar>
          <w:top w:w="48" w:type="dxa"/>
          <w:left w:w="70" w:type="dxa"/>
          <w:right w:w="115" w:type="dxa"/>
        </w:tblCellMar>
        <w:tblLook w:val="04A0"/>
      </w:tblPr>
      <w:tblGrid>
        <w:gridCol w:w="610"/>
        <w:gridCol w:w="4681"/>
        <w:gridCol w:w="1726"/>
        <w:gridCol w:w="1985"/>
      </w:tblGrid>
      <w:tr w:rsidR="00CD7E99" w:rsidTr="00CD7E99">
        <w:trPr>
          <w:trHeight w:val="454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E99" w:rsidRDefault="00CD7E9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č.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E99" w:rsidRDefault="00CD7E99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E99" w:rsidRDefault="00CD7E99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E99" w:rsidRDefault="00CD7E99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CD7E99" w:rsidTr="00CD7E99">
        <w:trPr>
          <w:trHeight w:val="454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---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</w:tr>
      <w:tr w:rsidR="00CD7E99" w:rsidTr="00CD7E99">
        <w:trPr>
          <w:trHeight w:val="454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---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</w:tr>
    </w:tbl>
    <w:p w:rsidR="00E17DB4" w:rsidRDefault="00E17DB4" w:rsidP="00B40A16">
      <w:pPr>
        <w:spacing w:after="0" w:line="259" w:lineRule="auto"/>
        <w:ind w:left="0" w:firstLine="0"/>
        <w:jc w:val="left"/>
        <w:rPr>
          <w:rFonts w:eastAsia="Calibri"/>
          <w:sz w:val="24"/>
          <w:szCs w:val="24"/>
        </w:rPr>
      </w:pPr>
    </w:p>
    <w:p w:rsidR="00393A7B" w:rsidRDefault="00CD270B" w:rsidP="00B40A16">
      <w:pPr>
        <w:spacing w:after="0" w:line="259" w:lineRule="auto"/>
        <w:ind w:left="0"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lastRenderedPageBreak/>
        <w:drawing>
          <wp:inline distT="0" distB="0" distL="0" distR="0">
            <wp:extent cx="5788660" cy="3250565"/>
            <wp:effectExtent l="19050" t="0" r="2540" b="0"/>
            <wp:docPr id="1" name="Obrázok 0" descr="IMG_20191216_141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216_14113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660" cy="325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A7B" w:rsidRPr="00C01ECB" w:rsidRDefault="00393A7B" w:rsidP="00B40A16">
      <w:pPr>
        <w:spacing w:after="0" w:line="259" w:lineRule="auto"/>
        <w:ind w:left="0" w:firstLine="0"/>
        <w:jc w:val="left"/>
        <w:rPr>
          <w:rFonts w:eastAsia="Calibri"/>
          <w:sz w:val="24"/>
          <w:szCs w:val="24"/>
        </w:rPr>
      </w:pPr>
    </w:p>
    <w:sectPr w:rsidR="00393A7B" w:rsidRPr="00C01ECB" w:rsidSect="00FC0D0B">
      <w:pgSz w:w="11906" w:h="16838"/>
      <w:pgMar w:top="851" w:right="1374" w:bottom="993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40D2"/>
    <w:multiLevelType w:val="hybridMultilevel"/>
    <w:tmpl w:val="189673E0"/>
    <w:lvl w:ilvl="0" w:tplc="041B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1">
    <w:nsid w:val="060A5103"/>
    <w:multiLevelType w:val="hybridMultilevel"/>
    <w:tmpl w:val="577CA7AC"/>
    <w:lvl w:ilvl="0" w:tplc="021EA122">
      <w:start w:val="1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EC7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464C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DE91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9075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14A6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2CE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42E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4B3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791683"/>
    <w:multiLevelType w:val="hybridMultilevel"/>
    <w:tmpl w:val="EDDCA6D2"/>
    <w:lvl w:ilvl="0" w:tplc="041B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3">
    <w:nsid w:val="20615E04"/>
    <w:multiLevelType w:val="hybridMultilevel"/>
    <w:tmpl w:val="FB70AA50"/>
    <w:lvl w:ilvl="0" w:tplc="041B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4">
    <w:nsid w:val="269A1B5D"/>
    <w:multiLevelType w:val="hybridMultilevel"/>
    <w:tmpl w:val="AFD0654E"/>
    <w:lvl w:ilvl="0" w:tplc="041B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5">
    <w:nsid w:val="2F587F81"/>
    <w:multiLevelType w:val="hybridMultilevel"/>
    <w:tmpl w:val="8996B9A0"/>
    <w:lvl w:ilvl="0" w:tplc="041B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6">
    <w:nsid w:val="3D791283"/>
    <w:multiLevelType w:val="hybridMultilevel"/>
    <w:tmpl w:val="6436F298"/>
    <w:lvl w:ilvl="0" w:tplc="041B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>
    <w:nsid w:val="40E721F7"/>
    <w:multiLevelType w:val="hybridMultilevel"/>
    <w:tmpl w:val="4D7AA18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9B90167"/>
    <w:multiLevelType w:val="hybridMultilevel"/>
    <w:tmpl w:val="13CE36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A0D56"/>
    <w:multiLevelType w:val="hybridMultilevel"/>
    <w:tmpl w:val="97808E92"/>
    <w:lvl w:ilvl="0" w:tplc="4836A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F4E204D"/>
    <w:multiLevelType w:val="hybridMultilevel"/>
    <w:tmpl w:val="167E43F2"/>
    <w:lvl w:ilvl="0" w:tplc="041B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11">
    <w:nsid w:val="51ED35ED"/>
    <w:multiLevelType w:val="hybridMultilevel"/>
    <w:tmpl w:val="1E9CB41A"/>
    <w:lvl w:ilvl="0" w:tplc="042C6968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>
    <w:nsid w:val="70D91749"/>
    <w:multiLevelType w:val="hybridMultilevel"/>
    <w:tmpl w:val="10B07942"/>
    <w:lvl w:ilvl="0" w:tplc="041B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12"/>
  </w:num>
  <w:num w:numId="10">
    <w:abstractNumId w:val="11"/>
  </w:num>
  <w:num w:numId="11">
    <w:abstractNumId w:val="6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3606"/>
    <w:rsid w:val="00001BC0"/>
    <w:rsid w:val="00003606"/>
    <w:rsid w:val="000052ED"/>
    <w:rsid w:val="00014F8E"/>
    <w:rsid w:val="000C226E"/>
    <w:rsid w:val="000D5B9A"/>
    <w:rsid w:val="0010382A"/>
    <w:rsid w:val="00127A9A"/>
    <w:rsid w:val="00133691"/>
    <w:rsid w:val="001513F4"/>
    <w:rsid w:val="00152627"/>
    <w:rsid w:val="00152B30"/>
    <w:rsid w:val="001561A8"/>
    <w:rsid w:val="001561B4"/>
    <w:rsid w:val="00160ADF"/>
    <w:rsid w:val="0016210F"/>
    <w:rsid w:val="0016222C"/>
    <w:rsid w:val="00177BB9"/>
    <w:rsid w:val="001925F7"/>
    <w:rsid w:val="00194347"/>
    <w:rsid w:val="00197718"/>
    <w:rsid w:val="00224883"/>
    <w:rsid w:val="00233124"/>
    <w:rsid w:val="00243984"/>
    <w:rsid w:val="002478B6"/>
    <w:rsid w:val="00254876"/>
    <w:rsid w:val="00294036"/>
    <w:rsid w:val="002E4304"/>
    <w:rsid w:val="00345A12"/>
    <w:rsid w:val="003504ED"/>
    <w:rsid w:val="00372E84"/>
    <w:rsid w:val="00374877"/>
    <w:rsid w:val="00381067"/>
    <w:rsid w:val="00387499"/>
    <w:rsid w:val="00393A7B"/>
    <w:rsid w:val="003A62D8"/>
    <w:rsid w:val="003A76FD"/>
    <w:rsid w:val="003D2760"/>
    <w:rsid w:val="003D7145"/>
    <w:rsid w:val="003E6155"/>
    <w:rsid w:val="003F28BC"/>
    <w:rsid w:val="003F4AD7"/>
    <w:rsid w:val="004046BA"/>
    <w:rsid w:val="0042582E"/>
    <w:rsid w:val="004616B7"/>
    <w:rsid w:val="00466D26"/>
    <w:rsid w:val="004C38A9"/>
    <w:rsid w:val="004E44DE"/>
    <w:rsid w:val="004E7C4D"/>
    <w:rsid w:val="004F0E4F"/>
    <w:rsid w:val="004F4EBE"/>
    <w:rsid w:val="00522E54"/>
    <w:rsid w:val="00523C55"/>
    <w:rsid w:val="00534209"/>
    <w:rsid w:val="00542E83"/>
    <w:rsid w:val="00583DCD"/>
    <w:rsid w:val="00591E17"/>
    <w:rsid w:val="005925FD"/>
    <w:rsid w:val="005B3D91"/>
    <w:rsid w:val="005C00E5"/>
    <w:rsid w:val="005E633D"/>
    <w:rsid w:val="005F4F0F"/>
    <w:rsid w:val="006449ED"/>
    <w:rsid w:val="0065440C"/>
    <w:rsid w:val="00661883"/>
    <w:rsid w:val="00665041"/>
    <w:rsid w:val="006662D1"/>
    <w:rsid w:val="00677BDB"/>
    <w:rsid w:val="00682903"/>
    <w:rsid w:val="006A584A"/>
    <w:rsid w:val="006B7E71"/>
    <w:rsid w:val="006D1BA5"/>
    <w:rsid w:val="006E6A98"/>
    <w:rsid w:val="00717558"/>
    <w:rsid w:val="007357DA"/>
    <w:rsid w:val="0073629D"/>
    <w:rsid w:val="00774E03"/>
    <w:rsid w:val="00781558"/>
    <w:rsid w:val="00791C87"/>
    <w:rsid w:val="007B3E85"/>
    <w:rsid w:val="00843F3A"/>
    <w:rsid w:val="00864EF2"/>
    <w:rsid w:val="0086582E"/>
    <w:rsid w:val="0088270A"/>
    <w:rsid w:val="00886A13"/>
    <w:rsid w:val="008877FF"/>
    <w:rsid w:val="00892580"/>
    <w:rsid w:val="008C4533"/>
    <w:rsid w:val="008C4EC8"/>
    <w:rsid w:val="008D3B7A"/>
    <w:rsid w:val="008E37C6"/>
    <w:rsid w:val="009075F7"/>
    <w:rsid w:val="00946295"/>
    <w:rsid w:val="00953B0F"/>
    <w:rsid w:val="00985A7F"/>
    <w:rsid w:val="009876AF"/>
    <w:rsid w:val="009B2B35"/>
    <w:rsid w:val="009C3E57"/>
    <w:rsid w:val="009C5182"/>
    <w:rsid w:val="00A03133"/>
    <w:rsid w:val="00A0450A"/>
    <w:rsid w:val="00A22BD2"/>
    <w:rsid w:val="00A27D61"/>
    <w:rsid w:val="00A565EB"/>
    <w:rsid w:val="00A66C70"/>
    <w:rsid w:val="00A752D2"/>
    <w:rsid w:val="00AB6ABE"/>
    <w:rsid w:val="00AD2A92"/>
    <w:rsid w:val="00AF2210"/>
    <w:rsid w:val="00AF308A"/>
    <w:rsid w:val="00B40A16"/>
    <w:rsid w:val="00B4201F"/>
    <w:rsid w:val="00B51280"/>
    <w:rsid w:val="00B524E7"/>
    <w:rsid w:val="00B776AC"/>
    <w:rsid w:val="00B84E8F"/>
    <w:rsid w:val="00B917FA"/>
    <w:rsid w:val="00B92373"/>
    <w:rsid w:val="00BA597D"/>
    <w:rsid w:val="00BD1119"/>
    <w:rsid w:val="00BE46E2"/>
    <w:rsid w:val="00C01ECB"/>
    <w:rsid w:val="00C211B3"/>
    <w:rsid w:val="00C403DE"/>
    <w:rsid w:val="00C96483"/>
    <w:rsid w:val="00CB2721"/>
    <w:rsid w:val="00CB5498"/>
    <w:rsid w:val="00CD270B"/>
    <w:rsid w:val="00CD7E99"/>
    <w:rsid w:val="00D032D0"/>
    <w:rsid w:val="00D51A9F"/>
    <w:rsid w:val="00D533F0"/>
    <w:rsid w:val="00D559A3"/>
    <w:rsid w:val="00D82848"/>
    <w:rsid w:val="00D962DB"/>
    <w:rsid w:val="00DE6468"/>
    <w:rsid w:val="00DE6B2A"/>
    <w:rsid w:val="00DE70B7"/>
    <w:rsid w:val="00E17DB4"/>
    <w:rsid w:val="00E42E4C"/>
    <w:rsid w:val="00E515E6"/>
    <w:rsid w:val="00E66CD1"/>
    <w:rsid w:val="00E74614"/>
    <w:rsid w:val="00E773E3"/>
    <w:rsid w:val="00ED79A9"/>
    <w:rsid w:val="00EE77A1"/>
    <w:rsid w:val="00EE7D6C"/>
    <w:rsid w:val="00F023BB"/>
    <w:rsid w:val="00F15B0A"/>
    <w:rsid w:val="00F51A30"/>
    <w:rsid w:val="00F53EE8"/>
    <w:rsid w:val="00F6090E"/>
    <w:rsid w:val="00F81957"/>
    <w:rsid w:val="00F95830"/>
    <w:rsid w:val="00FC0D0B"/>
    <w:rsid w:val="00FC5AA9"/>
    <w:rsid w:val="00FD58E6"/>
    <w:rsid w:val="00FE260A"/>
    <w:rsid w:val="00FF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629D"/>
    <w:pPr>
      <w:spacing w:after="4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73629D"/>
    <w:pPr>
      <w:keepNext/>
      <w:keepLines/>
      <w:spacing w:after="21"/>
      <w:ind w:right="4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3629D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7362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D2A9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7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7499"/>
    <w:rPr>
      <w:rFonts w:ascii="Tahoma" w:eastAsia="Times New Roman" w:hAnsi="Tahoma" w:cs="Tahoma"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E66CD1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A0313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85A7F"/>
    <w:rPr>
      <w:color w:val="954F72" w:themeColor="followedHyperlink"/>
      <w:u w:val="single"/>
    </w:rPr>
  </w:style>
  <w:style w:type="character" w:customStyle="1" w:styleId="a">
    <w:name w:val="_"/>
    <w:basedOn w:val="Predvolenpsmoodseku"/>
    <w:rsid w:val="00243984"/>
  </w:style>
  <w:style w:type="character" w:customStyle="1" w:styleId="ff1">
    <w:name w:val="ff1"/>
    <w:basedOn w:val="Predvolenpsmoodseku"/>
    <w:rsid w:val="002439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comae.sk/kega091UK_4_2012/didaktickehr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omenskehoca.edu.s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Zuzana Račková</cp:lastModifiedBy>
  <cp:revision>19</cp:revision>
  <cp:lastPrinted>2019-11-28T17:49:00Z</cp:lastPrinted>
  <dcterms:created xsi:type="dcterms:W3CDTF">2019-12-07T11:52:00Z</dcterms:created>
  <dcterms:modified xsi:type="dcterms:W3CDTF">2019-12-27T16:18:00Z</dcterms:modified>
</cp:coreProperties>
</file>