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06" w:rsidRDefault="00AD2A92">
      <w:pPr>
        <w:spacing w:after="152" w:line="400" w:lineRule="auto"/>
        <w:ind w:left="0" w:firstLine="0"/>
        <w:jc w:val="right"/>
      </w:pPr>
      <w:r>
        <w:rPr>
          <w:noProof/>
        </w:rPr>
        <w:drawing>
          <wp:inline distT="0" distB="0" distL="0" distR="0">
            <wp:extent cx="5756275" cy="7239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stretch>
                      <a:fillRect/>
                    </a:stretch>
                  </pic:blipFill>
                  <pic:spPr>
                    <a:xfrm>
                      <a:off x="0" y="0"/>
                      <a:ext cx="5756275" cy="723900"/>
                    </a:xfrm>
                    <a:prstGeom prst="rect">
                      <a:avLst/>
                    </a:prstGeom>
                  </pic:spPr>
                </pic:pic>
              </a:graphicData>
            </a:graphic>
          </wp:inline>
        </w:drawing>
      </w:r>
      <w:r>
        <w:rPr>
          <w:rFonts w:ascii="Calibri" w:eastAsia="Calibri" w:hAnsi="Calibri" w:cs="Calibri"/>
        </w:rPr>
        <w:t xml:space="preserve"> </w:t>
      </w:r>
      <w:r>
        <w:rPr>
          <w:sz w:val="24"/>
        </w:rPr>
        <w:t xml:space="preserve"> </w:t>
      </w:r>
    </w:p>
    <w:p w:rsidR="00003606" w:rsidRDefault="00AD2A92">
      <w:pPr>
        <w:spacing w:after="178" w:line="259" w:lineRule="auto"/>
        <w:ind w:left="2204" w:hanging="10"/>
        <w:jc w:val="left"/>
      </w:pPr>
      <w:r>
        <w:rPr>
          <w:b/>
          <w:sz w:val="28"/>
        </w:rPr>
        <w:t xml:space="preserve">Správa o činnosti pedagogického klubu  </w:t>
      </w:r>
    </w:p>
    <w:p w:rsidR="00003606" w:rsidRDefault="00AD2A92">
      <w:pPr>
        <w:spacing w:after="0" w:line="259" w:lineRule="auto"/>
        <w:ind w:left="17" w:firstLine="0"/>
        <w:jc w:val="center"/>
      </w:pPr>
      <w:r>
        <w:rPr>
          <w:sz w:val="24"/>
        </w:rPr>
        <w:t xml:space="preserve"> </w:t>
      </w:r>
    </w:p>
    <w:tbl>
      <w:tblPr>
        <w:tblStyle w:val="TableGrid"/>
        <w:tblW w:w="9213" w:type="dxa"/>
        <w:tblInd w:w="-108" w:type="dxa"/>
        <w:tblCellMar>
          <w:top w:w="28" w:type="dxa"/>
          <w:left w:w="110" w:type="dxa"/>
          <w:right w:w="54" w:type="dxa"/>
        </w:tblCellMar>
        <w:tblLook w:val="04A0"/>
      </w:tblPr>
      <w:tblGrid>
        <w:gridCol w:w="4606"/>
        <w:gridCol w:w="4607"/>
      </w:tblGrid>
      <w:tr w:rsidR="00003606">
        <w:trPr>
          <w:trHeight w:val="264"/>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1.</w:t>
            </w:r>
            <w:r>
              <w:rPr>
                <w:rFonts w:ascii="Arial" w:eastAsia="Arial" w:hAnsi="Arial" w:cs="Arial"/>
              </w:rPr>
              <w:t xml:space="preserve"> </w:t>
            </w:r>
            <w:r>
              <w:t xml:space="preserve">Prioritná os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t xml:space="preserve">Vzdelávanie </w:t>
            </w:r>
          </w:p>
        </w:tc>
      </w:tr>
      <w:tr w:rsidR="00003606">
        <w:trPr>
          <w:trHeight w:val="769"/>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2.</w:t>
            </w:r>
            <w:r>
              <w:rPr>
                <w:rFonts w:ascii="Arial" w:eastAsia="Arial" w:hAnsi="Arial" w:cs="Arial"/>
              </w:rPr>
              <w:t xml:space="preserve"> </w:t>
            </w:r>
            <w:r>
              <w:t xml:space="preserve">Špecifický cieľ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right="53" w:firstLine="0"/>
            </w:pPr>
            <w:r>
              <w:t xml:space="preserve">1.1.1 Zvýšiť </w:t>
            </w:r>
            <w:proofErr w:type="spellStart"/>
            <w:r>
              <w:t>inkluzívnosť</w:t>
            </w:r>
            <w:proofErr w:type="spellEnd"/>
            <w:r>
              <w:t xml:space="preserve"> a rovnaký prístup ku kvalitnému vzdelávaniu a zlepšiť výsledky a kompetencie detí a žiakov </w:t>
            </w:r>
          </w:p>
        </w:tc>
      </w:tr>
      <w:tr w:rsidR="00003606">
        <w:trPr>
          <w:trHeight w:val="281"/>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3.</w:t>
            </w:r>
            <w:r>
              <w:rPr>
                <w:rFonts w:ascii="Arial" w:eastAsia="Arial" w:hAnsi="Arial" w:cs="Arial"/>
              </w:rPr>
              <w:t xml:space="preserve"> </w:t>
            </w:r>
            <w:r>
              <w:t xml:space="preserve">Prijímateľ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rFonts w:eastAsia="Calibri"/>
              </w:rPr>
            </w:pPr>
            <w:r w:rsidRPr="00C01ECB">
              <w:rPr>
                <w:rFonts w:eastAsia="Calibri"/>
              </w:rPr>
              <w:t xml:space="preserve"> </w:t>
            </w:r>
            <w:r w:rsidR="009C3E57" w:rsidRPr="00C01ECB">
              <w:rPr>
                <w:rFonts w:eastAsia="Calibri"/>
              </w:rPr>
              <w:t>Základná škola Jána Amosa Komenského</w:t>
            </w:r>
          </w:p>
          <w:p w:rsidR="009C3E57" w:rsidRPr="00C01ECB" w:rsidRDefault="009C3E57">
            <w:pPr>
              <w:spacing w:after="0" w:line="259" w:lineRule="auto"/>
              <w:ind w:left="0" w:firstLine="0"/>
              <w:jc w:val="left"/>
              <w:rPr>
                <w:rFonts w:eastAsia="Calibri"/>
              </w:rPr>
            </w:pPr>
            <w:r w:rsidRPr="00C01ECB">
              <w:rPr>
                <w:rFonts w:eastAsia="Calibri"/>
              </w:rPr>
              <w:t>Ulica Komenského 752</w:t>
            </w:r>
          </w:p>
          <w:p w:rsidR="009C3E57" w:rsidRPr="00C01ECB" w:rsidRDefault="009C3E57">
            <w:pPr>
              <w:spacing w:after="0" w:line="259" w:lineRule="auto"/>
              <w:ind w:left="0" w:firstLine="0"/>
              <w:jc w:val="left"/>
            </w:pPr>
            <w:r w:rsidRPr="00C01ECB">
              <w:rPr>
                <w:rFonts w:eastAsia="Calibri"/>
              </w:rPr>
              <w:t>022 04 Čadca</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4.</w:t>
            </w:r>
            <w:r>
              <w:rPr>
                <w:rFonts w:ascii="Arial" w:eastAsia="Arial" w:hAnsi="Arial" w:cs="Arial"/>
              </w:rPr>
              <w:t xml:space="preserve"> </w:t>
            </w:r>
            <w:r>
              <w:t xml:space="preserve">Názov projektu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Kvalitným vzdelávaním k úspešnému poznaniu</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5.</w:t>
            </w:r>
            <w:r>
              <w:rPr>
                <w:rFonts w:ascii="Arial" w:eastAsia="Arial" w:hAnsi="Arial" w:cs="Arial"/>
              </w:rPr>
              <w:t xml:space="preserve"> </w:t>
            </w:r>
            <w:r>
              <w:t xml:space="preserve">Kód projektu  ITMS2014+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t>312011S164</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6.</w:t>
            </w:r>
            <w:r>
              <w:rPr>
                <w:rFonts w:ascii="Arial" w:eastAsia="Arial" w:hAnsi="Arial" w:cs="Arial"/>
              </w:rPr>
              <w:t xml:space="preserve"> </w:t>
            </w:r>
            <w:r>
              <w:t xml:space="preserve">Názov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Pedagogický klub učiteľov matematiky a prírodovedných predmetov</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7.</w:t>
            </w:r>
            <w:r>
              <w:rPr>
                <w:rFonts w:ascii="Arial" w:eastAsia="Arial" w:hAnsi="Arial" w:cs="Arial"/>
              </w:rPr>
              <w:t xml:space="preserve"> </w:t>
            </w:r>
            <w:r>
              <w:t xml:space="preserve">Dátum stretnutia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EF695C" w:rsidP="00BB0E08">
            <w:pPr>
              <w:spacing w:after="0" w:line="259" w:lineRule="auto"/>
              <w:ind w:left="0" w:firstLine="0"/>
              <w:jc w:val="left"/>
            </w:pPr>
            <w:r>
              <w:rPr>
                <w:rFonts w:eastAsia="Calibri"/>
              </w:rPr>
              <w:t>29</w:t>
            </w:r>
            <w:r w:rsidR="005C4192">
              <w:rPr>
                <w:rFonts w:eastAsia="Calibri"/>
              </w:rPr>
              <w:t>. 06. 2020</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8.</w:t>
            </w:r>
            <w:r>
              <w:rPr>
                <w:rFonts w:ascii="Arial" w:eastAsia="Arial" w:hAnsi="Arial" w:cs="Arial"/>
              </w:rPr>
              <w:t xml:space="preserve"> </w:t>
            </w:r>
            <w:r>
              <w:t xml:space="preserve">Miesto stretnutia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ZŠ J. A. Komenského Čadca </w:t>
            </w:r>
          </w:p>
        </w:tc>
      </w:tr>
      <w:tr w:rsidR="00003606">
        <w:trPr>
          <w:trHeight w:val="278"/>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358" w:firstLine="0"/>
              <w:jc w:val="left"/>
            </w:pPr>
            <w:r>
              <w:t>9.</w:t>
            </w:r>
            <w:r>
              <w:rPr>
                <w:rFonts w:ascii="Arial" w:eastAsia="Arial" w:hAnsi="Arial" w:cs="Arial"/>
              </w:rPr>
              <w:t xml:space="preserve"> </w:t>
            </w:r>
            <w:r>
              <w:t xml:space="preserve">Meno koordinátora pedagogického klubu </w:t>
            </w:r>
          </w:p>
        </w:tc>
        <w:tc>
          <w:tcPr>
            <w:tcW w:w="460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Mgr. Zuzana Račková</w:t>
            </w:r>
          </w:p>
        </w:tc>
      </w:tr>
      <w:tr w:rsidR="00003606">
        <w:trPr>
          <w:trHeight w:val="516"/>
        </w:trPr>
        <w:tc>
          <w:tcPr>
            <w:tcW w:w="4606"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718" w:hanging="360"/>
              <w:jc w:val="left"/>
            </w:pPr>
            <w:r>
              <w:t>10.</w:t>
            </w:r>
            <w:r>
              <w:rPr>
                <w:rFonts w:ascii="Arial" w:eastAsia="Arial" w:hAnsi="Arial" w:cs="Arial"/>
              </w:rPr>
              <w:t xml:space="preserve"> </w:t>
            </w:r>
            <w:r>
              <w:t xml:space="preserve">Odkaz na webové sídlo zverejnenej správy </w:t>
            </w:r>
          </w:p>
        </w:tc>
        <w:tc>
          <w:tcPr>
            <w:tcW w:w="4607" w:type="dxa"/>
            <w:tcBorders>
              <w:top w:val="single" w:sz="4" w:space="0" w:color="000000"/>
              <w:left w:val="single" w:sz="4" w:space="0" w:color="000000"/>
              <w:bottom w:val="single" w:sz="4" w:space="0" w:color="000000"/>
              <w:right w:val="single" w:sz="4" w:space="0" w:color="000000"/>
            </w:tcBorders>
          </w:tcPr>
          <w:p w:rsidR="00003606" w:rsidRDefault="00AD2A92">
            <w:pPr>
              <w:spacing w:after="0" w:line="259" w:lineRule="auto"/>
              <w:ind w:left="0" w:firstLine="0"/>
              <w:jc w:val="left"/>
            </w:pPr>
            <w:r>
              <w:rPr>
                <w:rFonts w:ascii="Calibri" w:eastAsia="Calibri" w:hAnsi="Calibri" w:cs="Calibri"/>
              </w:rPr>
              <w:t xml:space="preserve"> </w:t>
            </w:r>
            <w:hyperlink r:id="rId6" w:history="1">
              <w:r w:rsidRPr="00063CDC">
                <w:rPr>
                  <w:rStyle w:val="Hypertextovprepojenie"/>
                  <w:rFonts w:ascii="Calibri" w:eastAsia="Calibri" w:hAnsi="Calibri" w:cs="Calibri"/>
                </w:rPr>
                <w:t>www.zskomenskehoca.edu.sk</w:t>
              </w:r>
            </w:hyperlink>
            <w:r>
              <w:rPr>
                <w:rFonts w:ascii="Calibri" w:eastAsia="Calibri" w:hAnsi="Calibri" w:cs="Calibri"/>
              </w:rPr>
              <w:t xml:space="preserve"> </w:t>
            </w:r>
          </w:p>
        </w:tc>
      </w:tr>
    </w:tbl>
    <w:p w:rsidR="00003606" w:rsidRDefault="00AD2A92">
      <w:pPr>
        <w:spacing w:after="0" w:line="259" w:lineRule="auto"/>
        <w:ind w:left="720" w:firstLine="0"/>
        <w:jc w:val="left"/>
      </w:pPr>
      <w:r>
        <w:t xml:space="preserve"> </w:t>
      </w:r>
    </w:p>
    <w:tbl>
      <w:tblPr>
        <w:tblStyle w:val="TableGrid"/>
        <w:tblW w:w="9253" w:type="dxa"/>
        <w:tblInd w:w="-219" w:type="dxa"/>
        <w:tblLayout w:type="fixed"/>
        <w:tblCellMar>
          <w:top w:w="12" w:type="dxa"/>
          <w:right w:w="115" w:type="dxa"/>
        </w:tblCellMar>
        <w:tblLook w:val="04A0"/>
      </w:tblPr>
      <w:tblGrid>
        <w:gridCol w:w="9253"/>
      </w:tblGrid>
      <w:tr w:rsidR="00003606" w:rsidTr="00224883">
        <w:trPr>
          <w:trHeight w:val="1743"/>
        </w:trPr>
        <w:tc>
          <w:tcPr>
            <w:tcW w:w="9253" w:type="dxa"/>
            <w:tcBorders>
              <w:top w:val="single" w:sz="4" w:space="0" w:color="000000"/>
              <w:left w:val="single" w:sz="4" w:space="0" w:color="000000"/>
              <w:bottom w:val="single" w:sz="4" w:space="0" w:color="000000"/>
              <w:right w:val="single" w:sz="4" w:space="0" w:color="000000"/>
            </w:tcBorders>
          </w:tcPr>
          <w:p w:rsidR="001A20D5" w:rsidRDefault="00AD2A92" w:rsidP="00EF695C">
            <w:pPr>
              <w:tabs>
                <w:tab w:val="center" w:pos="606"/>
                <w:tab w:val="center" w:pos="2258"/>
              </w:tabs>
              <w:spacing w:after="22" w:line="259" w:lineRule="auto"/>
              <w:ind w:left="508" w:firstLine="0"/>
              <w:jc w:val="left"/>
            </w:pPr>
            <w:r>
              <w:rPr>
                <w:rFonts w:ascii="Calibri" w:eastAsia="Calibri" w:hAnsi="Calibri" w:cs="Calibri"/>
              </w:rPr>
              <w:tab/>
            </w:r>
            <w:r>
              <w:t>11.</w:t>
            </w:r>
            <w:r>
              <w:rPr>
                <w:rFonts w:ascii="Arial" w:eastAsia="Arial" w:hAnsi="Arial" w:cs="Arial"/>
              </w:rPr>
              <w:t xml:space="preserve"> </w:t>
            </w:r>
            <w:r>
              <w:rPr>
                <w:b/>
              </w:rPr>
              <w:t>Manažérske zhrnutie:</w:t>
            </w:r>
            <w:r>
              <w:t xml:space="preserve"> </w:t>
            </w:r>
          </w:p>
          <w:p w:rsidR="001A20D5" w:rsidRDefault="001A20D5" w:rsidP="00EF695C">
            <w:pPr>
              <w:tabs>
                <w:tab w:val="center" w:pos="606"/>
                <w:tab w:val="center" w:pos="2258"/>
              </w:tabs>
              <w:spacing w:after="22" w:line="259" w:lineRule="auto"/>
              <w:ind w:left="508" w:firstLine="0"/>
              <w:jc w:val="left"/>
            </w:pPr>
          </w:p>
          <w:p w:rsidR="00E01B32" w:rsidRDefault="00E01B32" w:rsidP="00EF695C">
            <w:pPr>
              <w:tabs>
                <w:tab w:val="center" w:pos="606"/>
                <w:tab w:val="center" w:pos="2258"/>
              </w:tabs>
              <w:spacing w:after="22" w:line="259" w:lineRule="auto"/>
              <w:ind w:left="508" w:firstLine="0"/>
              <w:jc w:val="left"/>
            </w:pPr>
          </w:p>
          <w:p w:rsidR="00EF695C" w:rsidRDefault="001A20D5" w:rsidP="00EF695C">
            <w:pPr>
              <w:tabs>
                <w:tab w:val="center" w:pos="606"/>
                <w:tab w:val="center" w:pos="2258"/>
              </w:tabs>
              <w:spacing w:after="22" w:line="259" w:lineRule="auto"/>
              <w:ind w:left="508" w:firstLine="0"/>
              <w:jc w:val="left"/>
              <w:rPr>
                <w:b/>
              </w:rPr>
            </w:pPr>
            <w:r>
              <w:t>N minulom stretnutí sme sa venovali teoretickým charakteristikám bádateľského vyučovania.  Dnešné stretnutie bude zamerané na výmenu skúseností s bádateľskými aktivitami vo vyučovaní.</w:t>
            </w:r>
            <w:r w:rsidR="00787B8C">
              <w:br/>
            </w:r>
          </w:p>
          <w:p w:rsidR="00EF695C" w:rsidRDefault="00EF695C" w:rsidP="00EF695C">
            <w:pPr>
              <w:tabs>
                <w:tab w:val="center" w:pos="606"/>
                <w:tab w:val="center" w:pos="2258"/>
              </w:tabs>
              <w:spacing w:after="22" w:line="259" w:lineRule="auto"/>
              <w:ind w:left="508" w:firstLine="0"/>
              <w:jc w:val="left"/>
              <w:rPr>
                <w:b/>
              </w:rPr>
            </w:pPr>
          </w:p>
          <w:p w:rsidR="001925F7" w:rsidRDefault="001925F7" w:rsidP="00EF695C">
            <w:pPr>
              <w:tabs>
                <w:tab w:val="center" w:pos="606"/>
                <w:tab w:val="center" w:pos="2258"/>
              </w:tabs>
              <w:spacing w:after="22" w:line="259" w:lineRule="auto"/>
              <w:ind w:left="508" w:firstLine="0"/>
              <w:jc w:val="left"/>
            </w:pPr>
            <w:r w:rsidRPr="001925F7">
              <w:rPr>
                <w:b/>
              </w:rPr>
              <w:t>Kľúčové slová</w:t>
            </w:r>
            <w:r>
              <w:t xml:space="preserve"> – </w:t>
            </w:r>
            <w:r w:rsidR="00A201BE">
              <w:t xml:space="preserve">bádateľské metódy, činnosť žiakov, riadené objavovanie, </w:t>
            </w:r>
            <w:r w:rsidR="005B772C">
              <w:br/>
            </w:r>
          </w:p>
        </w:tc>
      </w:tr>
      <w:tr w:rsidR="00D559A3" w:rsidRPr="00A03133" w:rsidTr="009C06F0">
        <w:trPr>
          <w:trHeight w:val="689"/>
        </w:trPr>
        <w:tc>
          <w:tcPr>
            <w:tcW w:w="9253" w:type="dxa"/>
            <w:tcBorders>
              <w:top w:val="single" w:sz="4" w:space="0" w:color="000000"/>
              <w:left w:val="single" w:sz="4" w:space="0" w:color="000000"/>
              <w:bottom w:val="single" w:sz="4" w:space="0" w:color="000000"/>
              <w:right w:val="single" w:sz="4" w:space="0" w:color="000000"/>
            </w:tcBorders>
          </w:tcPr>
          <w:p w:rsidR="00A14B66" w:rsidRDefault="00D559A3" w:rsidP="00A14B66">
            <w:pPr>
              <w:spacing w:after="0" w:line="276" w:lineRule="auto"/>
              <w:ind w:left="508" w:firstLine="0"/>
              <w:jc w:val="left"/>
            </w:pPr>
            <w:r w:rsidRPr="00A03133">
              <w:t xml:space="preserve">     </w:t>
            </w:r>
            <w:r w:rsidR="00F51A30" w:rsidRPr="00A03133">
              <w:br/>
            </w:r>
            <w:r w:rsidRPr="00A03133">
              <w:t xml:space="preserve"> 12.</w:t>
            </w:r>
            <w:r w:rsidRPr="00A03133">
              <w:rPr>
                <w:rFonts w:ascii="Arial" w:eastAsia="Arial" w:hAnsi="Arial" w:cs="Arial"/>
              </w:rPr>
              <w:t xml:space="preserve"> </w:t>
            </w:r>
            <w:r w:rsidRPr="00A03133">
              <w:rPr>
                <w:b/>
              </w:rPr>
              <w:t>Hlavné body, témy stretnutia, zhrnutie priebehu stretnutia:</w:t>
            </w:r>
            <w:r w:rsidRPr="00A03133">
              <w:t xml:space="preserve">  </w:t>
            </w:r>
          </w:p>
          <w:p w:rsidR="00A14B66" w:rsidRDefault="00A14B66" w:rsidP="00A14B66">
            <w:pPr>
              <w:spacing w:after="0" w:line="276" w:lineRule="auto"/>
              <w:ind w:left="508" w:firstLine="0"/>
              <w:jc w:val="left"/>
            </w:pPr>
          </w:p>
          <w:p w:rsidR="00BF0D4E" w:rsidRDefault="00030709" w:rsidP="00BF0D4E">
            <w:pPr>
              <w:spacing w:after="0" w:line="276" w:lineRule="auto"/>
              <w:ind w:left="508" w:firstLine="0"/>
              <w:jc w:val="left"/>
            </w:pPr>
            <w:r>
              <w:t xml:space="preserve"> </w:t>
            </w:r>
            <w:r w:rsidR="00A14B66" w:rsidRPr="00A14B66">
              <w:rPr>
                <w:b/>
              </w:rPr>
              <w:t>Téma:</w:t>
            </w:r>
            <w:r w:rsidR="00A14B66">
              <w:t xml:space="preserve"> </w:t>
            </w:r>
            <w:r w:rsidR="00E01B32">
              <w:t xml:space="preserve"> Konkrétne b</w:t>
            </w:r>
            <w:r w:rsidR="00E05331">
              <w:t xml:space="preserve">ádateľské aktivity </w:t>
            </w:r>
            <w:r w:rsidR="001A20D5">
              <w:t>v matematike a prírodovedných predmetoch</w:t>
            </w:r>
          </w:p>
          <w:p w:rsidR="002D35CD" w:rsidRDefault="002D35CD" w:rsidP="002D35CD">
            <w:pPr>
              <w:pStyle w:val="Odsekzoznamu"/>
              <w:spacing w:after="0" w:line="276" w:lineRule="auto"/>
              <w:ind w:left="1228" w:firstLine="0"/>
              <w:jc w:val="left"/>
            </w:pPr>
          </w:p>
          <w:p w:rsidR="00E01B32" w:rsidRDefault="00E01B32" w:rsidP="002D35CD">
            <w:pPr>
              <w:pStyle w:val="Odsekzoznamu"/>
              <w:spacing w:after="0" w:line="276" w:lineRule="auto"/>
              <w:ind w:left="1228" w:firstLine="0"/>
              <w:jc w:val="left"/>
            </w:pPr>
          </w:p>
          <w:p w:rsidR="001A20D5" w:rsidRDefault="001A20D5" w:rsidP="002D35CD">
            <w:pPr>
              <w:pStyle w:val="Odsekzoznamu"/>
              <w:spacing w:after="0" w:line="276" w:lineRule="auto"/>
              <w:ind w:left="1228" w:firstLine="0"/>
              <w:jc w:val="left"/>
            </w:pPr>
            <w:r w:rsidRPr="001A20D5">
              <w:rPr>
                <w:u w:val="single"/>
              </w:rPr>
              <w:t>Matematika</w:t>
            </w:r>
            <w:r>
              <w:t xml:space="preserve"> – neúplné zadania slovných úloh, ktoré vyžadujú odhad nejakej veličiny, alebo jej vyhľadanie z iných zdrojov</w:t>
            </w:r>
            <w:r w:rsidR="00E01B32">
              <w:t xml:space="preserve">. </w:t>
            </w:r>
            <w:r>
              <w:t>Napríklad:</w:t>
            </w:r>
          </w:p>
          <w:p w:rsidR="001A20D5" w:rsidRDefault="001A20D5" w:rsidP="001A20D5">
            <w:pPr>
              <w:pStyle w:val="Odsekzoznamu"/>
              <w:numPr>
                <w:ilvl w:val="0"/>
                <w:numId w:val="29"/>
              </w:numPr>
              <w:spacing w:after="0" w:line="276" w:lineRule="auto"/>
              <w:jc w:val="left"/>
            </w:pPr>
            <w:r>
              <w:t>Urč hustotu materiálu, z ktorého je zhotovená špongia (digitálne váhy máme v triede) – žiak musí určiť hmotnosť špongie pomocou digitálnych váh, následne odmetať rozmery špongie a vypočítať jej objem.  Hustotu materiálu  určí pomocou nameraných hodnôt.</w:t>
            </w:r>
          </w:p>
          <w:p w:rsidR="001A20D5" w:rsidRDefault="001A20D5" w:rsidP="001A20D5">
            <w:pPr>
              <w:pStyle w:val="Odsekzoznamu"/>
              <w:numPr>
                <w:ilvl w:val="0"/>
                <w:numId w:val="29"/>
              </w:numPr>
              <w:spacing w:after="0" w:line="276" w:lineRule="auto"/>
              <w:jc w:val="left"/>
            </w:pPr>
            <w:r>
              <w:t>Slovné úlohy týkajúce sa mierky mapy – Za aký čas prejde cyklista pohybujúci sa rýchlosťou 15 km/h vzdialenosť medzi dvoma mestami A a B, ktoré sú na mape vzdialené 12 cm. Táto úloha predpokladá, že mapu majú žiaci pred sebou a mierku nájdu priamo v mape.</w:t>
            </w:r>
          </w:p>
          <w:p w:rsidR="001A20D5" w:rsidRDefault="001A20D5" w:rsidP="001A20D5">
            <w:pPr>
              <w:spacing w:after="0" w:line="276" w:lineRule="auto"/>
              <w:jc w:val="left"/>
            </w:pPr>
          </w:p>
          <w:p w:rsidR="001A20D5" w:rsidRDefault="001A20D5" w:rsidP="001A20D5">
            <w:pPr>
              <w:spacing w:after="0" w:line="276" w:lineRule="auto"/>
              <w:ind w:left="1217" w:firstLine="1"/>
              <w:jc w:val="left"/>
            </w:pPr>
            <w:r w:rsidRPr="00E55D55">
              <w:rPr>
                <w:u w:val="single"/>
              </w:rPr>
              <w:lastRenderedPageBreak/>
              <w:t>Fyzika</w:t>
            </w:r>
            <w:r>
              <w:t xml:space="preserve"> – overovanie </w:t>
            </w:r>
            <w:r w:rsidR="00E55D55">
              <w:t>fyzikálnych zákonitostí pokusmi a aktivitami žiakov – takto je postavená učebnica fyziky v 7. ročníku. Žiaci realizujú množstvo pokusov v téme Zmeny skupenstva a rovnako aj v téme Teplo.  Väčšina učiva je  vysvetlená až po aktivitách, ktoré umožňujú žiakom postupne objavovať fyzikálna zákonitosti prírody.</w:t>
            </w:r>
          </w:p>
          <w:p w:rsidR="00E01B32" w:rsidRPr="00E01B32" w:rsidRDefault="00E01B32" w:rsidP="001A20D5">
            <w:pPr>
              <w:spacing w:after="0" w:line="276" w:lineRule="auto"/>
              <w:ind w:left="1217" w:firstLine="1"/>
              <w:jc w:val="left"/>
            </w:pPr>
            <w:r w:rsidRPr="00E01B32">
              <w:t>Zaujímavým námetom sú pokusy nášho kolegu Vladimíra Vlčka</w:t>
            </w:r>
            <w:r>
              <w:t xml:space="preserve"> zamerané na objavovanie fyzikálnych princípov niektorých javov v prírode, napríklad Golfský prúd (</w:t>
            </w:r>
            <w:hyperlink r:id="rId7" w:history="1">
              <w:r>
                <w:rPr>
                  <w:rStyle w:val="Hypertextovprepojenie"/>
                  <w:rFonts w:eastAsia="Arial"/>
                </w:rPr>
                <w:t>https://www.youtube.com/watch?v=OlP589-IMAM</w:t>
              </w:r>
            </w:hyperlink>
            <w:r>
              <w:t>),  vplyv teplotu na hustotu kvapaliny (</w:t>
            </w:r>
            <w:hyperlink r:id="rId8" w:history="1">
              <w:r>
                <w:rPr>
                  <w:rStyle w:val="Hypertextovprepojenie"/>
                  <w:rFonts w:eastAsia="Arial"/>
                </w:rPr>
                <w:t>https://www.youtube.com/watch?v=kQGbCPIQkCk</w:t>
              </w:r>
            </w:hyperlink>
            <w:r>
              <w:t>),  zmena objemu vzduchu vplyvom teploty (</w:t>
            </w:r>
            <w:hyperlink r:id="rId9" w:history="1">
              <w:r>
                <w:rPr>
                  <w:rStyle w:val="Hypertextovprepojenie"/>
                  <w:rFonts w:eastAsia="Arial"/>
                </w:rPr>
                <w:t>https://www.youtube.com/watch?v=OTNNHMPxEHs</w:t>
              </w:r>
            </w:hyperlink>
            <w:r>
              <w:t>).</w:t>
            </w:r>
          </w:p>
          <w:p w:rsidR="000D749E" w:rsidRDefault="000D749E" w:rsidP="002D35CD">
            <w:pPr>
              <w:pStyle w:val="Odsekzoznamu"/>
              <w:spacing w:after="0" w:line="276" w:lineRule="auto"/>
              <w:ind w:left="1228" w:firstLine="0"/>
              <w:jc w:val="left"/>
            </w:pPr>
          </w:p>
          <w:p w:rsidR="0020614D" w:rsidRDefault="0020614D" w:rsidP="002D35CD">
            <w:pPr>
              <w:pStyle w:val="Odsekzoznamu"/>
              <w:spacing w:after="0" w:line="276" w:lineRule="auto"/>
              <w:ind w:left="1228" w:firstLine="0"/>
              <w:jc w:val="left"/>
            </w:pPr>
            <w:r w:rsidRPr="009A45B6">
              <w:rPr>
                <w:u w:val="single"/>
              </w:rPr>
              <w:t>Biológia</w:t>
            </w:r>
            <w:r>
              <w:t xml:space="preserve"> – kolegyňa realizovala niektoré aktivity z bádateľských aktivít rozpracovaných Katarínou </w:t>
            </w:r>
            <w:proofErr w:type="spellStart"/>
            <w:r>
              <w:t>Kimákovou</w:t>
            </w:r>
            <w:proofErr w:type="spellEnd"/>
            <w:r>
              <w:t xml:space="preserve"> v publikácií Bádateľské aktivity – Biológia. Spomenula aktivitu</w:t>
            </w:r>
            <w:r w:rsidR="009A45B6">
              <w:t xml:space="preserve"> Darovanie krvi. Realizovala ju v pozmenenej podobe na niekoľkých vyučovacích hodinách. </w:t>
            </w:r>
          </w:p>
          <w:p w:rsidR="009A45B6" w:rsidRDefault="009A45B6" w:rsidP="002D35CD">
            <w:pPr>
              <w:pStyle w:val="Odsekzoznamu"/>
              <w:spacing w:after="0" w:line="276" w:lineRule="auto"/>
              <w:ind w:left="1228" w:firstLine="0"/>
              <w:jc w:val="left"/>
              <w:rPr>
                <w:noProof/>
              </w:rPr>
            </w:pPr>
          </w:p>
          <w:p w:rsidR="009A45B6" w:rsidRDefault="009A45B6" w:rsidP="009A45B6">
            <w:pPr>
              <w:pStyle w:val="Odsekzoznamu"/>
              <w:spacing w:after="0" w:line="276" w:lineRule="auto"/>
              <w:ind w:left="1228" w:firstLine="0"/>
              <w:jc w:val="center"/>
            </w:pPr>
            <w:r>
              <w:rPr>
                <w:noProof/>
              </w:rPr>
              <w:drawing>
                <wp:inline distT="0" distB="0" distL="0" distR="0">
                  <wp:extent cx="4219575" cy="3268102"/>
                  <wp:effectExtent l="19050" t="0" r="9525" b="0"/>
                  <wp:docPr id="8"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l="25987" t="20062" r="23684" b="6790"/>
                          <a:stretch>
                            <a:fillRect/>
                          </a:stretch>
                        </pic:blipFill>
                        <pic:spPr bwMode="auto">
                          <a:xfrm>
                            <a:off x="0" y="0"/>
                            <a:ext cx="4219575" cy="3268102"/>
                          </a:xfrm>
                          <a:prstGeom prst="rect">
                            <a:avLst/>
                          </a:prstGeom>
                          <a:noFill/>
                          <a:ln w="9525">
                            <a:noFill/>
                            <a:miter lim="800000"/>
                            <a:headEnd/>
                            <a:tailEnd/>
                          </a:ln>
                        </pic:spPr>
                      </pic:pic>
                    </a:graphicData>
                  </a:graphic>
                </wp:inline>
              </w:drawing>
            </w:r>
          </w:p>
          <w:p w:rsidR="0020614D" w:rsidRDefault="0020614D" w:rsidP="002D35CD">
            <w:pPr>
              <w:pStyle w:val="Odsekzoznamu"/>
              <w:spacing w:after="0" w:line="276" w:lineRule="auto"/>
              <w:ind w:left="1228" w:firstLine="0"/>
              <w:jc w:val="left"/>
            </w:pPr>
          </w:p>
          <w:p w:rsidR="00D86480" w:rsidRDefault="00D86480" w:rsidP="002D35CD">
            <w:pPr>
              <w:pStyle w:val="Odsekzoznamu"/>
              <w:spacing w:after="0" w:line="276" w:lineRule="auto"/>
              <w:ind w:left="1228" w:firstLine="0"/>
              <w:jc w:val="left"/>
            </w:pPr>
          </w:p>
          <w:p w:rsidR="00E05331" w:rsidRDefault="00DA2B54" w:rsidP="00D86480">
            <w:pPr>
              <w:pStyle w:val="Odsekzoznamu"/>
              <w:spacing w:after="0" w:line="276" w:lineRule="auto"/>
              <w:ind w:left="1228" w:firstLine="0"/>
              <w:jc w:val="left"/>
            </w:pPr>
            <w:r>
              <w:t xml:space="preserve">Ďalšie námety: </w:t>
            </w:r>
            <w:r w:rsidR="00E05331">
              <w:t xml:space="preserve"> </w:t>
            </w:r>
          </w:p>
          <w:p w:rsidR="00D86480" w:rsidRDefault="00E05331" w:rsidP="00E05331">
            <w:pPr>
              <w:pStyle w:val="Odsekzoznamu"/>
              <w:numPr>
                <w:ilvl w:val="0"/>
                <w:numId w:val="28"/>
              </w:numPr>
              <w:spacing w:after="0" w:line="276" w:lineRule="auto"/>
              <w:jc w:val="left"/>
            </w:pPr>
            <w:hyperlink r:id="rId11" w:history="1">
              <w:r>
                <w:rPr>
                  <w:rStyle w:val="Hypertextovprepojenie"/>
                  <w:rFonts w:eastAsia="Arial"/>
                </w:rPr>
                <w:t>https://www.statpedu.sk/files/articles/dokumenty/vzdelavacie-aktivity/03_ibse_fyzika.pdf</w:t>
              </w:r>
            </w:hyperlink>
          </w:p>
          <w:p w:rsidR="00E05331" w:rsidRDefault="001A20D5" w:rsidP="00E05331">
            <w:pPr>
              <w:pStyle w:val="Odsekzoznamu"/>
              <w:numPr>
                <w:ilvl w:val="0"/>
                <w:numId w:val="28"/>
              </w:numPr>
              <w:spacing w:after="0" w:line="276" w:lineRule="auto"/>
              <w:jc w:val="left"/>
            </w:pPr>
            <w:hyperlink r:id="rId12" w:history="1">
              <w:r>
                <w:rPr>
                  <w:rStyle w:val="Hypertextovprepojenie"/>
                  <w:rFonts w:eastAsia="Arial"/>
                </w:rPr>
                <w:t>https://www.statpedu.sk/files/articles/nove_dokumenty/ucebnice-metodiky-publikacie/badatelske-aktivity/01cast_a_web.pdf</w:t>
              </w:r>
            </w:hyperlink>
          </w:p>
          <w:p w:rsidR="00E55D55" w:rsidRDefault="00E55D55" w:rsidP="00E05331">
            <w:pPr>
              <w:pStyle w:val="Odsekzoznamu"/>
              <w:numPr>
                <w:ilvl w:val="0"/>
                <w:numId w:val="28"/>
              </w:numPr>
              <w:spacing w:after="0" w:line="276" w:lineRule="auto"/>
              <w:jc w:val="left"/>
            </w:pPr>
            <w:hyperlink r:id="rId13" w:history="1">
              <w:r>
                <w:rPr>
                  <w:rStyle w:val="Hypertextovprepojenie"/>
                  <w:rFonts w:eastAsia="Arial"/>
                </w:rPr>
                <w:t>https://www.statpedu.sk/files/articles/nove_dokumenty/ucebnice-metodiky-publikacie/badatelske-aktivity/03cast_b_biologia_web.pdf</w:t>
              </w:r>
            </w:hyperlink>
          </w:p>
          <w:p w:rsidR="00E05331" w:rsidRPr="00A03133" w:rsidRDefault="00E05331" w:rsidP="00D86480">
            <w:pPr>
              <w:pStyle w:val="Odsekzoznamu"/>
              <w:spacing w:after="0" w:line="276" w:lineRule="auto"/>
              <w:ind w:left="1228" w:firstLine="0"/>
              <w:jc w:val="left"/>
            </w:pPr>
          </w:p>
        </w:tc>
      </w:tr>
      <w:tr w:rsidR="00224883" w:rsidRPr="00A03133" w:rsidTr="00AB2C22">
        <w:trPr>
          <w:trHeight w:val="2656"/>
        </w:trPr>
        <w:tc>
          <w:tcPr>
            <w:tcW w:w="9253" w:type="dxa"/>
            <w:tcBorders>
              <w:top w:val="single" w:sz="4" w:space="0" w:color="000000"/>
              <w:left w:val="single" w:sz="4" w:space="0" w:color="000000"/>
              <w:right w:val="single" w:sz="4" w:space="0" w:color="000000"/>
            </w:tcBorders>
          </w:tcPr>
          <w:p w:rsidR="00224883" w:rsidRDefault="00224883" w:rsidP="001561B4">
            <w:pPr>
              <w:spacing w:after="0" w:line="276" w:lineRule="auto"/>
              <w:ind w:left="0" w:right="301" w:firstLine="360"/>
              <w:jc w:val="left"/>
            </w:pPr>
            <w:r w:rsidRPr="00A03133">
              <w:lastRenderedPageBreak/>
              <w:t>13.</w:t>
            </w:r>
            <w:r w:rsidRPr="00A03133">
              <w:rPr>
                <w:b/>
              </w:rPr>
              <w:t xml:space="preserve"> Závery a odporúčania: </w:t>
            </w:r>
            <w:r w:rsidRPr="00A03133">
              <w:t xml:space="preserve"> </w:t>
            </w:r>
          </w:p>
          <w:p w:rsidR="00234952" w:rsidRPr="00A03133" w:rsidRDefault="001548DC" w:rsidP="00E01B32">
            <w:pPr>
              <w:ind w:left="1075"/>
            </w:pPr>
            <w:r>
              <w:t xml:space="preserve">    </w:t>
            </w:r>
            <w:r w:rsidR="00E01B32">
              <w:t xml:space="preserve">  </w:t>
            </w:r>
            <w:r>
              <w:t>Nie je nutné, aby sa celý obsah  témy učili žiaci bádaním. Učiteľ si vyberie z témy vhodnú činnosť, o ktorej si myslí, že ju žiaci zvládnu. Po prvých skúsenostiach môže byť neistý, pretože žiaci nezvyknutí na tento spôsob učenia budú mať pocit, že sa hrajú. Väčšia samostatnosť žiakov zo začiatku možno učiteľa zneistí, pretože nemá pocit dostatočnej kontroly nad procesom učenia. Časom však nájde spôsob efektívnej spätnej väzby. Žiaci si postupne zvyknú na novú formu práce, naučia sa rozpoznávať jednotlivé kroky bádateľského cyklu a uvedomia si, že sa takto učia. Postupne zvládnu stále vyššiu úroveň bádania - od interaktívnej demonštrácie po nasmerované bádanie. Niektorí z nich prijmú aj výzvu otvoreného bádania. Získajú nielen viac poznatkov, ktoré vedú k porozumeniu podstaty javov v prírode, ale pochopia aj spôsob práce a myslenia vedcov. Tento rozmer procesu učenia je rovnako dôležitý ako samotný obsah.</w:t>
            </w:r>
          </w:p>
        </w:tc>
      </w:tr>
    </w:tbl>
    <w:p w:rsidR="00F62748" w:rsidRPr="00A03133" w:rsidRDefault="00224883">
      <w:pPr>
        <w:spacing w:after="0" w:line="259" w:lineRule="auto"/>
        <w:ind w:left="0" w:firstLine="0"/>
      </w:pPr>
      <w:r>
        <w:rPr>
          <w:rFonts w:ascii="Calibri" w:eastAsia="Calibri" w:hAnsi="Calibri" w:cs="Calibri"/>
        </w:rPr>
        <w:t xml:space="preserve"> </w:t>
      </w:r>
      <w:r>
        <w:rPr>
          <w:rFonts w:ascii="Calibri" w:eastAsia="Calibri" w:hAnsi="Calibri" w:cs="Calibri"/>
        </w:rPr>
        <w:tab/>
      </w:r>
    </w:p>
    <w:tbl>
      <w:tblPr>
        <w:tblStyle w:val="TableGrid"/>
        <w:tblW w:w="9213" w:type="dxa"/>
        <w:tblInd w:w="-108" w:type="dxa"/>
        <w:tblCellMar>
          <w:top w:w="7" w:type="dxa"/>
          <w:right w:w="58" w:type="dxa"/>
        </w:tblCellMar>
        <w:tblLook w:val="04A0"/>
      </w:tblPr>
      <w:tblGrid>
        <w:gridCol w:w="1222"/>
        <w:gridCol w:w="2857"/>
        <w:gridCol w:w="5134"/>
      </w:tblGrid>
      <w:tr w:rsidR="00003606" w:rsidRPr="00A03133">
        <w:trPr>
          <w:trHeight w:val="279"/>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14.</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pPr>
            <w:r w:rsidRPr="00A03133">
              <w:t xml:space="preserve">Vypracoval (meno, priezvisko)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D2A92" w:rsidP="00272103">
            <w:pPr>
              <w:spacing w:after="0" w:line="259" w:lineRule="auto"/>
              <w:ind w:left="108" w:firstLine="0"/>
              <w:jc w:val="left"/>
            </w:pPr>
            <w:r w:rsidRPr="00A03133">
              <w:rPr>
                <w:rFonts w:ascii="Calibri" w:eastAsia="Calibri" w:hAnsi="Calibri" w:cs="Calibri"/>
              </w:rPr>
              <w:t xml:space="preserve"> </w:t>
            </w:r>
          </w:p>
        </w:tc>
      </w:tr>
      <w:tr w:rsidR="00003606" w:rsidRPr="00A03133">
        <w:trPr>
          <w:trHeight w:val="281"/>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15.</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Dátum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B66661" w:rsidP="00EF695C">
            <w:pPr>
              <w:spacing w:after="0" w:line="259" w:lineRule="auto"/>
              <w:ind w:left="108" w:firstLine="0"/>
              <w:jc w:val="left"/>
            </w:pPr>
            <w:r>
              <w:rPr>
                <w:rFonts w:ascii="Calibri" w:eastAsia="Calibri" w:hAnsi="Calibri" w:cs="Calibri"/>
              </w:rPr>
              <w:t>2</w:t>
            </w:r>
            <w:r w:rsidR="00EF695C">
              <w:rPr>
                <w:rFonts w:ascii="Calibri" w:eastAsia="Calibri" w:hAnsi="Calibri" w:cs="Calibri"/>
              </w:rPr>
              <w:t>9</w:t>
            </w:r>
            <w:r w:rsidR="005C4192">
              <w:rPr>
                <w:rFonts w:ascii="Calibri" w:eastAsia="Calibri" w:hAnsi="Calibri" w:cs="Calibri"/>
              </w:rPr>
              <w:t>. 06. 2020</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16.</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Podpis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D2A92">
            <w:pPr>
              <w:spacing w:after="0" w:line="259" w:lineRule="auto"/>
              <w:ind w:left="108" w:firstLine="0"/>
              <w:jc w:val="left"/>
            </w:pPr>
            <w:r w:rsidRPr="00A03133">
              <w:rPr>
                <w:rFonts w:ascii="Calibri" w:eastAsia="Calibri" w:hAnsi="Calibri" w:cs="Calibri"/>
              </w:rPr>
              <w:t xml:space="preserve"> </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17.</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Schválil (meno, priezvisko)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9876AF">
            <w:pPr>
              <w:spacing w:after="0" w:line="259" w:lineRule="auto"/>
              <w:ind w:left="108" w:firstLine="0"/>
              <w:jc w:val="left"/>
            </w:pPr>
            <w:r w:rsidRPr="00A03133">
              <w:rPr>
                <w:rFonts w:ascii="Calibri" w:eastAsia="Calibri" w:hAnsi="Calibri" w:cs="Calibri"/>
              </w:rPr>
              <w:t>Mgr. Zuzana Račková</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18.</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Dátum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EF695C" w:rsidP="00DD35CE">
            <w:pPr>
              <w:spacing w:after="0" w:line="259" w:lineRule="auto"/>
              <w:ind w:left="108" w:firstLine="0"/>
              <w:jc w:val="left"/>
            </w:pPr>
            <w:r>
              <w:rPr>
                <w:rFonts w:ascii="Calibri" w:eastAsia="Calibri" w:hAnsi="Calibri" w:cs="Calibri"/>
              </w:rPr>
              <w:t>29</w:t>
            </w:r>
            <w:r w:rsidR="005C4192">
              <w:rPr>
                <w:rFonts w:ascii="Calibri" w:eastAsia="Calibri" w:hAnsi="Calibri" w:cs="Calibri"/>
              </w:rPr>
              <w:t>. 06. 2020</w:t>
            </w:r>
          </w:p>
        </w:tc>
      </w:tr>
      <w:tr w:rsidR="00003606" w:rsidRPr="00A03133">
        <w:trPr>
          <w:trHeight w:val="278"/>
        </w:trPr>
        <w:tc>
          <w:tcPr>
            <w:tcW w:w="1222" w:type="dxa"/>
            <w:tcBorders>
              <w:top w:val="single" w:sz="4" w:space="0" w:color="000000"/>
              <w:left w:val="single" w:sz="4" w:space="0" w:color="000000"/>
              <w:bottom w:val="single" w:sz="4" w:space="0" w:color="000000"/>
              <w:right w:val="nil"/>
            </w:tcBorders>
          </w:tcPr>
          <w:p w:rsidR="00003606" w:rsidRPr="00A03133" w:rsidRDefault="00AD2A92">
            <w:pPr>
              <w:spacing w:after="0" w:line="259" w:lineRule="auto"/>
              <w:ind w:left="48" w:firstLine="0"/>
              <w:jc w:val="center"/>
            </w:pPr>
            <w:r w:rsidRPr="00A03133">
              <w:t>19.</w:t>
            </w:r>
            <w:r w:rsidRPr="00A03133">
              <w:rPr>
                <w:rFonts w:ascii="Arial" w:eastAsia="Arial" w:hAnsi="Arial" w:cs="Arial"/>
              </w:rPr>
              <w:t xml:space="preserve"> </w:t>
            </w:r>
          </w:p>
        </w:tc>
        <w:tc>
          <w:tcPr>
            <w:tcW w:w="2857" w:type="dxa"/>
            <w:tcBorders>
              <w:top w:val="single" w:sz="4" w:space="0" w:color="000000"/>
              <w:left w:val="nil"/>
              <w:bottom w:val="single" w:sz="4" w:space="0" w:color="000000"/>
              <w:right w:val="single" w:sz="4" w:space="0" w:color="000000"/>
            </w:tcBorders>
          </w:tcPr>
          <w:p w:rsidR="00003606" w:rsidRPr="00A03133" w:rsidRDefault="00AD2A92">
            <w:pPr>
              <w:spacing w:after="0" w:line="259" w:lineRule="auto"/>
              <w:ind w:left="0" w:firstLine="0"/>
              <w:jc w:val="left"/>
            </w:pPr>
            <w:r w:rsidRPr="00A03133">
              <w:t xml:space="preserve">Podpis </w:t>
            </w:r>
          </w:p>
        </w:tc>
        <w:tc>
          <w:tcPr>
            <w:tcW w:w="5135" w:type="dxa"/>
            <w:tcBorders>
              <w:top w:val="single" w:sz="4" w:space="0" w:color="000000"/>
              <w:left w:val="single" w:sz="4" w:space="0" w:color="000000"/>
              <w:bottom w:val="single" w:sz="4" w:space="0" w:color="000000"/>
              <w:right w:val="single" w:sz="4" w:space="0" w:color="000000"/>
            </w:tcBorders>
          </w:tcPr>
          <w:p w:rsidR="00003606" w:rsidRPr="00A03133" w:rsidRDefault="00AD2A92">
            <w:pPr>
              <w:spacing w:after="0" w:line="259" w:lineRule="auto"/>
              <w:ind w:left="108" w:firstLine="0"/>
              <w:jc w:val="left"/>
            </w:pPr>
            <w:r w:rsidRPr="00A03133">
              <w:rPr>
                <w:rFonts w:ascii="Calibri" w:eastAsia="Calibri" w:hAnsi="Calibri" w:cs="Calibri"/>
              </w:rPr>
              <w:t xml:space="preserve"> </w:t>
            </w:r>
          </w:p>
        </w:tc>
      </w:tr>
    </w:tbl>
    <w:p w:rsidR="0010382A" w:rsidRDefault="0010382A" w:rsidP="00F6090E">
      <w:pPr>
        <w:spacing w:after="259" w:line="259" w:lineRule="auto"/>
        <w:ind w:left="0" w:firstLine="0"/>
        <w:jc w:val="left"/>
        <w:rPr>
          <w:rFonts w:ascii="Calibri" w:eastAsia="Calibri" w:hAnsi="Calibri" w:cs="Calibri"/>
        </w:rPr>
      </w:pPr>
    </w:p>
    <w:p w:rsidR="00003606" w:rsidRPr="00A03133" w:rsidRDefault="00AD2A92" w:rsidP="00F6090E">
      <w:pPr>
        <w:spacing w:after="259" w:line="259" w:lineRule="auto"/>
        <w:ind w:left="0" w:firstLine="0"/>
        <w:jc w:val="left"/>
      </w:pPr>
      <w:r w:rsidRPr="00A03133">
        <w:rPr>
          <w:rFonts w:ascii="Calibri" w:eastAsia="Calibri" w:hAnsi="Calibri" w:cs="Calibri"/>
        </w:rPr>
        <w:t xml:space="preserve"> </w:t>
      </w:r>
      <w:r w:rsidRPr="00A03133">
        <w:rPr>
          <w:b/>
        </w:rPr>
        <w:t xml:space="preserve">Príloha: </w:t>
      </w:r>
      <w:r w:rsidRPr="00A03133">
        <w:t>Prezenčná listina zo stretnutia pedagogického klubu</w:t>
      </w:r>
      <w:r w:rsidRPr="00A03133">
        <w:rPr>
          <w:rFonts w:ascii="Calibri" w:eastAsia="Calibri" w:hAnsi="Calibri" w:cs="Calibri"/>
        </w:rPr>
        <w:t xml:space="preserve"> </w:t>
      </w:r>
    </w:p>
    <w:p w:rsidR="00301E7A" w:rsidRDefault="00F6090E" w:rsidP="00F6090E">
      <w:pPr>
        <w:spacing w:after="309" w:line="259" w:lineRule="auto"/>
        <w:ind w:left="0" w:firstLine="0"/>
        <w:jc w:val="left"/>
      </w:pPr>
      <w:r>
        <w:rPr>
          <w:rFonts w:ascii="Calibri" w:eastAsia="Calibri" w:hAnsi="Calibri" w:cs="Calibri"/>
        </w:rPr>
        <w:t>P</w:t>
      </w:r>
      <w:r w:rsidR="00AD2A92">
        <w:t xml:space="preserve">ríloha správy o činnosti pedagogického klubu      </w:t>
      </w:r>
    </w:p>
    <w:p w:rsidR="00301E7A" w:rsidRDefault="00301E7A" w:rsidP="00F6090E">
      <w:pPr>
        <w:spacing w:after="309" w:line="259" w:lineRule="auto"/>
        <w:ind w:left="0" w:firstLine="0"/>
        <w:jc w:val="left"/>
      </w:pPr>
    </w:p>
    <w:p w:rsidR="00301E7A" w:rsidRDefault="00301E7A" w:rsidP="00F6090E">
      <w:pPr>
        <w:spacing w:after="309" w:line="259" w:lineRule="auto"/>
        <w:ind w:left="0" w:firstLine="0"/>
        <w:jc w:val="left"/>
      </w:pPr>
    </w:p>
    <w:p w:rsidR="00301E7A" w:rsidRDefault="00301E7A" w:rsidP="00F6090E">
      <w:pPr>
        <w:spacing w:after="309" w:line="259" w:lineRule="auto"/>
        <w:ind w:left="0" w:firstLine="0"/>
        <w:jc w:val="left"/>
      </w:pPr>
    </w:p>
    <w:p w:rsidR="00301E7A" w:rsidRDefault="00301E7A" w:rsidP="00F6090E">
      <w:pPr>
        <w:spacing w:after="309" w:line="259" w:lineRule="auto"/>
        <w:ind w:left="0" w:firstLine="0"/>
        <w:jc w:val="left"/>
      </w:pPr>
    </w:p>
    <w:p w:rsidR="00301E7A" w:rsidRDefault="00301E7A" w:rsidP="00F6090E">
      <w:pPr>
        <w:spacing w:after="309" w:line="259" w:lineRule="auto"/>
        <w:ind w:left="0" w:firstLine="0"/>
        <w:jc w:val="left"/>
      </w:pPr>
    </w:p>
    <w:p w:rsidR="00301E7A" w:rsidRDefault="00301E7A" w:rsidP="00F6090E">
      <w:pPr>
        <w:spacing w:after="309" w:line="259" w:lineRule="auto"/>
        <w:ind w:left="0" w:firstLine="0"/>
        <w:jc w:val="left"/>
      </w:pPr>
    </w:p>
    <w:p w:rsidR="00301E7A" w:rsidRDefault="00301E7A" w:rsidP="00F6090E">
      <w:pPr>
        <w:spacing w:after="309" w:line="259" w:lineRule="auto"/>
        <w:ind w:left="0" w:firstLine="0"/>
        <w:jc w:val="left"/>
      </w:pPr>
    </w:p>
    <w:p w:rsidR="00301E7A" w:rsidRDefault="00301E7A" w:rsidP="00F6090E">
      <w:pPr>
        <w:spacing w:after="309" w:line="259" w:lineRule="auto"/>
        <w:ind w:left="0" w:firstLine="0"/>
        <w:jc w:val="left"/>
      </w:pPr>
    </w:p>
    <w:p w:rsidR="00301E7A" w:rsidRDefault="00301E7A" w:rsidP="00F6090E">
      <w:pPr>
        <w:spacing w:after="309" w:line="259" w:lineRule="auto"/>
        <w:ind w:left="0" w:firstLine="0"/>
        <w:jc w:val="left"/>
      </w:pPr>
    </w:p>
    <w:p w:rsidR="00301E7A" w:rsidRDefault="00301E7A" w:rsidP="00F6090E">
      <w:pPr>
        <w:spacing w:after="309" w:line="259" w:lineRule="auto"/>
        <w:ind w:left="0" w:firstLine="0"/>
        <w:jc w:val="left"/>
      </w:pPr>
    </w:p>
    <w:p w:rsidR="00301E7A" w:rsidRDefault="00301E7A" w:rsidP="00F6090E">
      <w:pPr>
        <w:spacing w:after="309" w:line="259" w:lineRule="auto"/>
        <w:ind w:left="0" w:firstLine="0"/>
        <w:jc w:val="left"/>
      </w:pPr>
    </w:p>
    <w:p w:rsidR="00003606" w:rsidRDefault="00AD2A92" w:rsidP="00F6090E">
      <w:pPr>
        <w:spacing w:after="309" w:line="259" w:lineRule="auto"/>
        <w:ind w:left="0" w:firstLine="0"/>
        <w:jc w:val="left"/>
      </w:pPr>
      <w:r>
        <w:t xml:space="preserve">        </w:t>
      </w:r>
      <w:r>
        <w:rPr>
          <w:rFonts w:ascii="Calibri" w:eastAsia="Calibri" w:hAnsi="Calibri" w:cs="Calibri"/>
        </w:rPr>
        <w:t xml:space="preserve">                                                                               </w:t>
      </w:r>
    </w:p>
    <w:p w:rsidR="00003606" w:rsidRDefault="00AD2A92">
      <w:pPr>
        <w:spacing w:after="158" w:line="259" w:lineRule="auto"/>
        <w:ind w:left="0" w:firstLine="0"/>
        <w:jc w:val="right"/>
      </w:pPr>
      <w:r>
        <w:rPr>
          <w:noProof/>
        </w:rPr>
        <w:lastRenderedPageBreak/>
        <w:drawing>
          <wp:inline distT="0" distB="0" distL="0" distR="0">
            <wp:extent cx="5756275" cy="803275"/>
            <wp:effectExtent l="0" t="0" r="0" b="0"/>
            <wp:docPr id="670" name="Picture 670"/>
            <wp:cNvGraphicFramePr/>
            <a:graphic xmlns:a="http://schemas.openxmlformats.org/drawingml/2006/main">
              <a:graphicData uri="http://schemas.openxmlformats.org/drawingml/2006/picture">
                <pic:pic xmlns:pic="http://schemas.openxmlformats.org/drawingml/2006/picture">
                  <pic:nvPicPr>
                    <pic:cNvPr id="670" name="Picture 670"/>
                    <pic:cNvPicPr/>
                  </pic:nvPicPr>
                  <pic:blipFill>
                    <a:blip r:embed="rId5" cstate="print"/>
                    <a:stretch>
                      <a:fillRect/>
                    </a:stretch>
                  </pic:blipFill>
                  <pic:spPr>
                    <a:xfrm>
                      <a:off x="0" y="0"/>
                      <a:ext cx="5756275" cy="803275"/>
                    </a:xfrm>
                    <a:prstGeom prst="rect">
                      <a:avLst/>
                    </a:prstGeom>
                  </pic:spPr>
                </pic:pic>
              </a:graphicData>
            </a:graphic>
          </wp:inline>
        </w:drawing>
      </w:r>
      <w:r>
        <w:rPr>
          <w:rFonts w:ascii="Calibri" w:eastAsia="Calibri" w:hAnsi="Calibri" w:cs="Calibri"/>
        </w:rPr>
        <w:t xml:space="preserve"> </w:t>
      </w:r>
    </w:p>
    <w:tbl>
      <w:tblPr>
        <w:tblStyle w:val="TableGrid"/>
        <w:tblW w:w="9470" w:type="dxa"/>
        <w:tblInd w:w="-108" w:type="dxa"/>
        <w:tblCellMar>
          <w:top w:w="47" w:type="dxa"/>
          <w:left w:w="108" w:type="dxa"/>
          <w:right w:w="84" w:type="dxa"/>
        </w:tblCellMar>
        <w:tblLook w:val="04A0"/>
      </w:tblPr>
      <w:tblGrid>
        <w:gridCol w:w="3529"/>
        <w:gridCol w:w="5941"/>
      </w:tblGrid>
      <w:tr w:rsidR="00003606" w:rsidTr="00B40A16">
        <w:trPr>
          <w:trHeight w:val="38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Prioritná os: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Vzdelávanie </w:t>
            </w:r>
          </w:p>
        </w:tc>
      </w:tr>
      <w:tr w:rsidR="00003606" w:rsidTr="009C3E57">
        <w:trPr>
          <w:trHeight w:val="68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Špecifický cieľ: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1.1.1 Zvýšiť </w:t>
            </w:r>
            <w:proofErr w:type="spellStart"/>
            <w:r w:rsidRPr="00C01ECB">
              <w:rPr>
                <w:rFonts w:eastAsia="Calibri"/>
              </w:rPr>
              <w:t>inkluzívnosť</w:t>
            </w:r>
            <w:proofErr w:type="spellEnd"/>
            <w:r w:rsidRPr="00C01ECB">
              <w:rPr>
                <w:rFonts w:eastAsia="Calibri"/>
              </w:rPr>
              <w:t xml:space="preserve"> a rovnaký prístup ku kvalitnému vzdelávaniu a zlepšiť výsledky a kompetencie detí a žiakov </w:t>
            </w:r>
          </w:p>
        </w:tc>
      </w:tr>
      <w:tr w:rsidR="00003606">
        <w:trPr>
          <w:trHeight w:val="490"/>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Prijímateľ: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rsidP="00C01ECB">
            <w:pPr>
              <w:spacing w:after="0" w:line="259" w:lineRule="auto"/>
              <w:ind w:left="0" w:firstLine="0"/>
              <w:jc w:val="left"/>
            </w:pPr>
            <w:r w:rsidRPr="00C01ECB">
              <w:rPr>
                <w:rFonts w:eastAsia="Calibri"/>
              </w:rPr>
              <w:t xml:space="preserve"> </w:t>
            </w:r>
            <w:r w:rsidR="009C3E57" w:rsidRPr="00C01ECB">
              <w:rPr>
                <w:rFonts w:eastAsia="Calibri"/>
              </w:rPr>
              <w:t xml:space="preserve">Základná škola Jána Amosa Komenského, </w:t>
            </w:r>
            <w:r w:rsidR="00C01ECB">
              <w:rPr>
                <w:rFonts w:eastAsia="Calibri"/>
              </w:rPr>
              <w:br/>
              <w:t xml:space="preserve"> </w:t>
            </w:r>
            <w:r w:rsidR="009C3E57" w:rsidRPr="00C01ECB">
              <w:rPr>
                <w:rFonts w:eastAsia="Calibri"/>
              </w:rPr>
              <w:t>Ulica Komenského 752, 022 04 Čadca</w:t>
            </w:r>
          </w:p>
        </w:tc>
      </w:tr>
      <w:tr w:rsidR="00003606">
        <w:trPr>
          <w:trHeight w:val="492"/>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Názov projektu: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Kvalitným vzdelávaním k úspešnému poznaniu</w:t>
            </w:r>
          </w:p>
        </w:tc>
      </w:tr>
      <w:tr w:rsidR="00003606" w:rsidTr="00B40A16">
        <w:trPr>
          <w:trHeight w:val="313"/>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Kód ITMS projektu: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t>312011S164</w:t>
            </w:r>
          </w:p>
        </w:tc>
      </w:tr>
      <w:tr w:rsidR="00003606">
        <w:trPr>
          <w:trHeight w:val="492"/>
        </w:trPr>
        <w:tc>
          <w:tcPr>
            <w:tcW w:w="3529"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Názov pedagogického klubu: </w:t>
            </w:r>
          </w:p>
        </w:tc>
        <w:tc>
          <w:tcPr>
            <w:tcW w:w="5941"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pPr>
            <w:r w:rsidRPr="00C01ECB">
              <w:rPr>
                <w:rFonts w:eastAsia="Calibri"/>
              </w:rPr>
              <w:t xml:space="preserve"> </w:t>
            </w:r>
            <w:r w:rsidR="009C3E57" w:rsidRPr="00C01ECB">
              <w:rPr>
                <w:rFonts w:eastAsia="Calibri"/>
              </w:rPr>
              <w:t xml:space="preserve">Pedagogický klub učiteľov matematiky a prírodovedných </w:t>
            </w:r>
            <w:r w:rsidR="00C01ECB">
              <w:rPr>
                <w:rFonts w:eastAsia="Calibri"/>
              </w:rPr>
              <w:t xml:space="preserve">  </w:t>
            </w:r>
            <w:r w:rsidR="00C01ECB">
              <w:rPr>
                <w:rFonts w:eastAsia="Calibri"/>
              </w:rPr>
              <w:br/>
              <w:t xml:space="preserve"> </w:t>
            </w:r>
            <w:r w:rsidR="009C3E57" w:rsidRPr="00C01ECB">
              <w:rPr>
                <w:rFonts w:eastAsia="Calibri"/>
              </w:rPr>
              <w:t>predmetov</w:t>
            </w:r>
          </w:p>
        </w:tc>
      </w:tr>
    </w:tbl>
    <w:p w:rsidR="00003606" w:rsidRDefault="00AD2A92" w:rsidP="00C01ECB">
      <w:pPr>
        <w:spacing w:after="120" w:line="259" w:lineRule="auto"/>
        <w:ind w:left="0" w:firstLine="0"/>
        <w:jc w:val="left"/>
      </w:pPr>
      <w:r>
        <w:rPr>
          <w:rFonts w:ascii="Calibri" w:eastAsia="Calibri" w:hAnsi="Calibri" w:cs="Calibri"/>
        </w:rPr>
        <w:t xml:space="preserve"> </w:t>
      </w:r>
    </w:p>
    <w:p w:rsidR="00003606" w:rsidRPr="00C01ECB" w:rsidRDefault="00AD2A92" w:rsidP="00FC0D0B">
      <w:pPr>
        <w:pStyle w:val="Nadpis1"/>
        <w:spacing w:after="240"/>
        <w:ind w:right="45"/>
        <w:rPr>
          <w:rFonts w:ascii="Times New Roman" w:hAnsi="Times New Roman" w:cs="Times New Roman"/>
          <w:szCs w:val="24"/>
        </w:rPr>
      </w:pPr>
      <w:r w:rsidRPr="00C01ECB">
        <w:rPr>
          <w:rFonts w:ascii="Times New Roman" w:hAnsi="Times New Roman" w:cs="Times New Roman"/>
          <w:szCs w:val="24"/>
        </w:rPr>
        <w:t xml:space="preserve">PREZENČNÁ LISTINA </w:t>
      </w:r>
    </w:p>
    <w:p w:rsidR="00003606" w:rsidRPr="00C01ECB" w:rsidRDefault="00AD2A92" w:rsidP="00FC0D0B">
      <w:pPr>
        <w:spacing w:after="218" w:line="259" w:lineRule="auto"/>
        <w:ind w:left="0" w:firstLine="0"/>
        <w:jc w:val="left"/>
        <w:rPr>
          <w:sz w:val="24"/>
          <w:szCs w:val="24"/>
        </w:rPr>
      </w:pPr>
      <w:r w:rsidRPr="00C01ECB">
        <w:rPr>
          <w:rFonts w:eastAsia="Calibri"/>
          <w:sz w:val="24"/>
          <w:szCs w:val="24"/>
        </w:rPr>
        <w:t xml:space="preserve">Miesto konania stretnutia: </w:t>
      </w:r>
      <w:r w:rsidR="00A27D61">
        <w:rPr>
          <w:rFonts w:eastAsia="Calibri"/>
          <w:sz w:val="24"/>
          <w:szCs w:val="24"/>
        </w:rPr>
        <w:t>ZŠ J. A. Komenského, Ulica Komenského 752, 022 04 Čadca</w:t>
      </w:r>
    </w:p>
    <w:p w:rsidR="00003606" w:rsidRPr="00D80128" w:rsidRDefault="00AD2A92">
      <w:pPr>
        <w:spacing w:after="218" w:line="259" w:lineRule="auto"/>
        <w:ind w:left="-5" w:hanging="10"/>
        <w:jc w:val="left"/>
        <w:rPr>
          <w:rFonts w:eastAsia="Calibri"/>
          <w:sz w:val="24"/>
          <w:szCs w:val="24"/>
        </w:rPr>
      </w:pPr>
      <w:r w:rsidRPr="00C01ECB">
        <w:rPr>
          <w:rFonts w:eastAsia="Calibri"/>
          <w:sz w:val="24"/>
          <w:szCs w:val="24"/>
        </w:rPr>
        <w:t xml:space="preserve">Dátum konania stretnutia: </w:t>
      </w:r>
      <w:r w:rsidR="00EF695C">
        <w:rPr>
          <w:rFonts w:eastAsia="Calibri"/>
          <w:sz w:val="24"/>
          <w:szCs w:val="24"/>
        </w:rPr>
        <w:t>29</w:t>
      </w:r>
      <w:r w:rsidR="00D80128" w:rsidRPr="00D80128">
        <w:rPr>
          <w:rFonts w:eastAsia="Calibri"/>
          <w:sz w:val="24"/>
          <w:szCs w:val="24"/>
        </w:rPr>
        <w:t xml:space="preserve">. </w:t>
      </w:r>
      <w:r w:rsidR="00FA3AB8">
        <w:rPr>
          <w:rFonts w:eastAsia="Calibri"/>
          <w:sz w:val="24"/>
          <w:szCs w:val="24"/>
        </w:rPr>
        <w:t>júna</w:t>
      </w:r>
      <w:r w:rsidR="00D80128" w:rsidRPr="00D80128">
        <w:rPr>
          <w:rFonts w:eastAsia="Calibri"/>
          <w:sz w:val="24"/>
          <w:szCs w:val="24"/>
        </w:rPr>
        <w:t xml:space="preserve"> 2020</w:t>
      </w:r>
    </w:p>
    <w:p w:rsidR="00003606" w:rsidRPr="00C01ECB" w:rsidRDefault="00AD2A92">
      <w:pPr>
        <w:tabs>
          <w:tab w:val="center" w:pos="4107"/>
          <w:tab w:val="center" w:pos="4957"/>
        </w:tabs>
        <w:spacing w:after="218" w:line="259" w:lineRule="auto"/>
        <w:ind w:left="-15" w:firstLine="0"/>
        <w:jc w:val="left"/>
        <w:rPr>
          <w:sz w:val="24"/>
          <w:szCs w:val="24"/>
        </w:rPr>
      </w:pPr>
      <w:r w:rsidRPr="00C01ECB">
        <w:rPr>
          <w:rFonts w:eastAsia="Calibri"/>
          <w:sz w:val="24"/>
          <w:szCs w:val="24"/>
        </w:rPr>
        <w:t>Trvanie stretnutia: od</w:t>
      </w:r>
      <w:r w:rsidR="00A27D61">
        <w:rPr>
          <w:rFonts w:eastAsia="Calibri"/>
          <w:sz w:val="24"/>
          <w:szCs w:val="24"/>
        </w:rPr>
        <w:t xml:space="preserve"> </w:t>
      </w:r>
      <w:r w:rsidR="00FA3AB8">
        <w:rPr>
          <w:rFonts w:eastAsia="Calibri"/>
          <w:sz w:val="24"/>
          <w:szCs w:val="24"/>
        </w:rPr>
        <w:t>1</w:t>
      </w:r>
      <w:r w:rsidR="00EF695C">
        <w:rPr>
          <w:rFonts w:eastAsia="Calibri"/>
          <w:sz w:val="24"/>
          <w:szCs w:val="24"/>
        </w:rPr>
        <w:t>1,3</w:t>
      </w:r>
      <w:r w:rsidR="00A27D61">
        <w:rPr>
          <w:rFonts w:eastAsia="Calibri"/>
          <w:sz w:val="24"/>
          <w:szCs w:val="24"/>
        </w:rPr>
        <w:t xml:space="preserve">0 </w:t>
      </w:r>
      <w:r w:rsidRPr="00C01ECB">
        <w:rPr>
          <w:rFonts w:eastAsia="Calibri"/>
          <w:sz w:val="24"/>
          <w:szCs w:val="24"/>
        </w:rPr>
        <w:t xml:space="preserve">hod </w:t>
      </w:r>
      <w:r w:rsidRPr="00C01ECB">
        <w:rPr>
          <w:rFonts w:eastAsia="Calibri"/>
          <w:sz w:val="24"/>
          <w:szCs w:val="24"/>
        </w:rPr>
        <w:tab/>
        <w:t>do</w:t>
      </w:r>
      <w:r w:rsidR="00A27D61">
        <w:rPr>
          <w:rFonts w:eastAsia="Calibri"/>
          <w:sz w:val="24"/>
          <w:szCs w:val="24"/>
        </w:rPr>
        <w:t xml:space="preserve"> 1</w:t>
      </w:r>
      <w:r w:rsidR="00EF695C">
        <w:rPr>
          <w:rFonts w:eastAsia="Calibri"/>
          <w:sz w:val="24"/>
          <w:szCs w:val="24"/>
        </w:rPr>
        <w:t>3,3</w:t>
      </w:r>
      <w:r w:rsidR="00E05331">
        <w:rPr>
          <w:rFonts w:eastAsia="Calibri"/>
          <w:sz w:val="24"/>
          <w:szCs w:val="24"/>
        </w:rPr>
        <w:t xml:space="preserve"> </w:t>
      </w:r>
      <w:r w:rsidR="00A27D61">
        <w:rPr>
          <w:rFonts w:eastAsia="Calibri"/>
          <w:sz w:val="24"/>
          <w:szCs w:val="24"/>
        </w:rPr>
        <w:t xml:space="preserve">0 </w:t>
      </w:r>
      <w:r w:rsidRPr="00C01ECB">
        <w:rPr>
          <w:rFonts w:eastAsia="Calibri"/>
          <w:sz w:val="24"/>
          <w:szCs w:val="24"/>
        </w:rPr>
        <w:t xml:space="preserve">hod </w:t>
      </w:r>
      <w:r w:rsidRPr="00C01ECB">
        <w:rPr>
          <w:rFonts w:eastAsia="Calibri"/>
          <w:sz w:val="24"/>
          <w:szCs w:val="24"/>
        </w:rPr>
        <w:tab/>
        <w:t xml:space="preserve"> </w:t>
      </w:r>
    </w:p>
    <w:p w:rsidR="00003606" w:rsidRPr="00C01ECB" w:rsidRDefault="00AD2A92" w:rsidP="00FC0D0B">
      <w:pPr>
        <w:spacing w:after="120" w:line="259" w:lineRule="auto"/>
        <w:ind w:left="-6" w:hanging="11"/>
        <w:jc w:val="left"/>
        <w:rPr>
          <w:sz w:val="24"/>
          <w:szCs w:val="24"/>
        </w:rPr>
      </w:pPr>
      <w:r w:rsidRPr="00C01ECB">
        <w:rPr>
          <w:rFonts w:eastAsia="Calibri"/>
          <w:sz w:val="24"/>
          <w:szCs w:val="24"/>
        </w:rPr>
        <w:t xml:space="preserve">Zoznam účastníkov/členov pedagogického klubu: </w:t>
      </w:r>
    </w:p>
    <w:tbl>
      <w:tblPr>
        <w:tblStyle w:val="TableGrid"/>
        <w:tblW w:w="9354" w:type="dxa"/>
        <w:tblInd w:w="-70" w:type="dxa"/>
        <w:tblCellMar>
          <w:top w:w="48" w:type="dxa"/>
          <w:left w:w="70" w:type="dxa"/>
          <w:right w:w="115" w:type="dxa"/>
        </w:tblCellMar>
        <w:tblLook w:val="04A0"/>
      </w:tblPr>
      <w:tblGrid>
        <w:gridCol w:w="545"/>
        <w:gridCol w:w="3706"/>
        <w:gridCol w:w="2427"/>
        <w:gridCol w:w="2676"/>
      </w:tblGrid>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0" w:firstLine="0"/>
              <w:jc w:val="left"/>
              <w:rPr>
                <w:sz w:val="24"/>
                <w:szCs w:val="24"/>
              </w:rPr>
            </w:pPr>
            <w:r w:rsidRPr="00C01ECB">
              <w:rPr>
                <w:rFonts w:eastAsia="Calibri"/>
                <w:sz w:val="24"/>
                <w:szCs w:val="24"/>
              </w:rPr>
              <w:t xml:space="preserve">č. </w:t>
            </w:r>
          </w:p>
        </w:tc>
        <w:tc>
          <w:tcPr>
            <w:tcW w:w="3706"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0" w:firstLine="0"/>
              <w:jc w:val="left"/>
              <w:rPr>
                <w:sz w:val="24"/>
                <w:szCs w:val="24"/>
              </w:rPr>
            </w:pPr>
            <w:r w:rsidRPr="00C01ECB">
              <w:rPr>
                <w:rFonts w:eastAsia="Calibri"/>
                <w:sz w:val="24"/>
                <w:szCs w:val="24"/>
              </w:rPr>
              <w:t xml:space="preserve">Meno a priezvisko </w:t>
            </w:r>
          </w:p>
        </w:tc>
        <w:tc>
          <w:tcPr>
            <w:tcW w:w="2427"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2" w:firstLine="0"/>
              <w:jc w:val="left"/>
              <w:rPr>
                <w:sz w:val="24"/>
                <w:szCs w:val="24"/>
              </w:rPr>
            </w:pPr>
            <w:r w:rsidRPr="00C01ECB">
              <w:rPr>
                <w:rFonts w:eastAsia="Calibri"/>
                <w:sz w:val="24"/>
                <w:szCs w:val="24"/>
              </w:rPr>
              <w:t xml:space="preserve">Podpis </w:t>
            </w:r>
          </w:p>
        </w:tc>
        <w:tc>
          <w:tcPr>
            <w:tcW w:w="2676" w:type="dxa"/>
            <w:tcBorders>
              <w:top w:val="single" w:sz="4" w:space="0" w:color="000000"/>
              <w:left w:val="single" w:sz="4" w:space="0" w:color="000000"/>
              <w:bottom w:val="single" w:sz="4" w:space="0" w:color="000000"/>
              <w:right w:val="single" w:sz="4" w:space="0" w:color="000000"/>
            </w:tcBorders>
            <w:vAlign w:val="center"/>
          </w:tcPr>
          <w:p w:rsidR="00003606" w:rsidRPr="00C01ECB" w:rsidRDefault="00AD2A92" w:rsidP="00FC0D0B">
            <w:pPr>
              <w:spacing w:after="0" w:line="259" w:lineRule="auto"/>
              <w:ind w:left="2" w:firstLine="0"/>
              <w:jc w:val="left"/>
              <w:rPr>
                <w:sz w:val="24"/>
                <w:szCs w:val="24"/>
              </w:rPr>
            </w:pPr>
            <w:r w:rsidRPr="00C01ECB">
              <w:rPr>
                <w:rFonts w:eastAsia="Calibri"/>
                <w:sz w:val="24"/>
                <w:szCs w:val="24"/>
              </w:rPr>
              <w:t xml:space="preserve">Inštitúcia </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1.</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Mgr. Zuzana Račková</w:t>
            </w:r>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4616B7" w:rsidRDefault="004616B7" w:rsidP="004616B7">
            <w:pPr>
              <w:spacing w:after="0" w:line="259" w:lineRule="auto"/>
              <w:ind w:left="110" w:firstLine="0"/>
              <w:jc w:val="left"/>
              <w:rPr>
                <w:rFonts w:eastAsia="Calibri"/>
                <w:sz w:val="24"/>
                <w:szCs w:val="24"/>
              </w:rPr>
            </w:pPr>
            <w:r>
              <w:rPr>
                <w:rFonts w:eastAsia="Calibri"/>
                <w:sz w:val="24"/>
                <w:szCs w:val="24"/>
              </w:rPr>
              <w:t>ŽŠ J. A. Komenského, Čadca</w:t>
            </w:r>
            <w:r w:rsidR="00AD2A92" w:rsidRPr="00C01ECB">
              <w:rPr>
                <w:rFonts w:eastAsia="Calibri"/>
                <w:sz w:val="24"/>
                <w:szCs w:val="24"/>
              </w:rPr>
              <w:t xml:space="preserve"> </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2.</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 xml:space="preserve">Ing. Eva </w:t>
            </w:r>
            <w:proofErr w:type="spellStart"/>
            <w:r w:rsidR="006B7E71">
              <w:rPr>
                <w:rFonts w:eastAsia="Calibri"/>
                <w:sz w:val="24"/>
                <w:szCs w:val="24"/>
              </w:rPr>
              <w:t>Václaviková</w:t>
            </w:r>
            <w:proofErr w:type="spellEnd"/>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3.</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Mgr. Andrea Poláčková</w:t>
            </w:r>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4.</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 xml:space="preserve">Mgr. Zuzana </w:t>
            </w:r>
            <w:proofErr w:type="spellStart"/>
            <w:r w:rsidR="006B7E71">
              <w:rPr>
                <w:rFonts w:eastAsia="Calibri"/>
                <w:sz w:val="24"/>
                <w:szCs w:val="24"/>
              </w:rPr>
              <w:t>Vyšlanová</w:t>
            </w:r>
            <w:proofErr w:type="spellEnd"/>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r w:rsidR="00003606" w:rsidRPr="00C01ECB" w:rsidTr="004616B7">
        <w:trPr>
          <w:trHeight w:val="454"/>
        </w:trPr>
        <w:tc>
          <w:tcPr>
            <w:tcW w:w="545"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5.</w:t>
            </w:r>
          </w:p>
        </w:tc>
        <w:tc>
          <w:tcPr>
            <w:tcW w:w="370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0" w:firstLine="0"/>
              <w:jc w:val="left"/>
              <w:rPr>
                <w:sz w:val="24"/>
                <w:szCs w:val="24"/>
              </w:rPr>
            </w:pPr>
            <w:r w:rsidRPr="00C01ECB">
              <w:rPr>
                <w:rFonts w:eastAsia="Calibri"/>
                <w:sz w:val="24"/>
                <w:szCs w:val="24"/>
              </w:rPr>
              <w:t xml:space="preserve"> </w:t>
            </w:r>
            <w:r w:rsidR="006B7E71">
              <w:rPr>
                <w:rFonts w:eastAsia="Calibri"/>
                <w:sz w:val="24"/>
                <w:szCs w:val="24"/>
              </w:rPr>
              <w:t>Mgr. Vladimír Vlček</w:t>
            </w:r>
          </w:p>
        </w:tc>
        <w:tc>
          <w:tcPr>
            <w:tcW w:w="2427"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p>
        </w:tc>
        <w:tc>
          <w:tcPr>
            <w:tcW w:w="2676" w:type="dxa"/>
            <w:tcBorders>
              <w:top w:val="single" w:sz="4" w:space="0" w:color="000000"/>
              <w:left w:val="single" w:sz="4" w:space="0" w:color="000000"/>
              <w:bottom w:val="single" w:sz="4" w:space="0" w:color="000000"/>
              <w:right w:val="single" w:sz="4" w:space="0" w:color="000000"/>
            </w:tcBorders>
          </w:tcPr>
          <w:p w:rsidR="00003606" w:rsidRPr="00C01ECB" w:rsidRDefault="00AD2A92">
            <w:pPr>
              <w:spacing w:after="0" w:line="259" w:lineRule="auto"/>
              <w:ind w:left="2" w:firstLine="0"/>
              <w:jc w:val="left"/>
              <w:rPr>
                <w:sz w:val="24"/>
                <w:szCs w:val="24"/>
              </w:rPr>
            </w:pPr>
            <w:r w:rsidRPr="00C01ECB">
              <w:rPr>
                <w:rFonts w:eastAsia="Calibri"/>
                <w:sz w:val="24"/>
                <w:szCs w:val="24"/>
              </w:rPr>
              <w:t xml:space="preserve"> </w:t>
            </w:r>
            <w:r w:rsidR="004616B7">
              <w:rPr>
                <w:rFonts w:eastAsia="Calibri"/>
                <w:sz w:val="24"/>
                <w:szCs w:val="24"/>
              </w:rPr>
              <w:t>ŽŠ J. A. Komenského, Čadca</w:t>
            </w:r>
          </w:p>
        </w:tc>
      </w:tr>
    </w:tbl>
    <w:p w:rsidR="00FC0D0B" w:rsidRDefault="00FC0D0B" w:rsidP="00B40A16">
      <w:pPr>
        <w:spacing w:after="0" w:line="259" w:lineRule="auto"/>
        <w:ind w:left="0" w:firstLine="0"/>
        <w:jc w:val="left"/>
        <w:rPr>
          <w:rFonts w:eastAsia="Calibri"/>
          <w:sz w:val="24"/>
          <w:szCs w:val="24"/>
        </w:rPr>
      </w:pPr>
    </w:p>
    <w:p w:rsidR="00CD7E99" w:rsidRDefault="00CD7E99" w:rsidP="00CD7E99">
      <w:pPr>
        <w:spacing w:after="120" w:line="256" w:lineRule="auto"/>
        <w:ind w:left="-6" w:hanging="11"/>
        <w:jc w:val="left"/>
        <w:rPr>
          <w:sz w:val="24"/>
          <w:szCs w:val="24"/>
        </w:rPr>
      </w:pPr>
      <w:r>
        <w:rPr>
          <w:rFonts w:eastAsia="Calibri"/>
          <w:sz w:val="24"/>
          <w:szCs w:val="24"/>
        </w:rPr>
        <w:t xml:space="preserve">Meno prizvaných odborníkov/iných účastníkov, ktorí nie sú členmi pedagogického klubu  a podpis/y: </w:t>
      </w:r>
    </w:p>
    <w:tbl>
      <w:tblPr>
        <w:tblStyle w:val="TableGrid"/>
        <w:tblW w:w="9002" w:type="dxa"/>
        <w:jc w:val="center"/>
        <w:tblInd w:w="0" w:type="dxa"/>
        <w:tblCellMar>
          <w:top w:w="48" w:type="dxa"/>
          <w:left w:w="70" w:type="dxa"/>
          <w:right w:w="115" w:type="dxa"/>
        </w:tblCellMar>
        <w:tblLook w:val="04A0"/>
      </w:tblPr>
      <w:tblGrid>
        <w:gridCol w:w="610"/>
        <w:gridCol w:w="4681"/>
        <w:gridCol w:w="1726"/>
        <w:gridCol w:w="1985"/>
      </w:tblGrid>
      <w:tr w:rsidR="00CD7E99" w:rsidTr="00CD7E99">
        <w:trPr>
          <w:trHeight w:val="454"/>
          <w:jc w:val="center"/>
        </w:trPr>
        <w:tc>
          <w:tcPr>
            <w:tcW w:w="610" w:type="dxa"/>
            <w:tcBorders>
              <w:top w:val="single" w:sz="4" w:space="0" w:color="000000"/>
              <w:left w:val="single" w:sz="4" w:space="0" w:color="000000"/>
              <w:bottom w:val="single" w:sz="4" w:space="0" w:color="000000"/>
              <w:right w:val="single" w:sz="4" w:space="0" w:color="000000"/>
            </w:tcBorders>
            <w:vAlign w:val="center"/>
            <w:hideMark/>
          </w:tcPr>
          <w:p w:rsidR="00CD7E99" w:rsidRDefault="00CD7E99">
            <w:pPr>
              <w:spacing w:after="0" w:line="256" w:lineRule="auto"/>
              <w:ind w:left="0" w:firstLine="0"/>
              <w:jc w:val="left"/>
              <w:rPr>
                <w:sz w:val="24"/>
                <w:szCs w:val="24"/>
              </w:rPr>
            </w:pPr>
            <w:r>
              <w:rPr>
                <w:rFonts w:eastAsia="Calibri"/>
                <w:sz w:val="24"/>
                <w:szCs w:val="24"/>
              </w:rPr>
              <w:t xml:space="preserve"> č. </w:t>
            </w:r>
          </w:p>
        </w:tc>
        <w:tc>
          <w:tcPr>
            <w:tcW w:w="4681" w:type="dxa"/>
            <w:tcBorders>
              <w:top w:val="single" w:sz="4" w:space="0" w:color="000000"/>
              <w:left w:val="single" w:sz="4" w:space="0" w:color="000000"/>
              <w:bottom w:val="single" w:sz="4" w:space="0" w:color="000000"/>
              <w:right w:val="single" w:sz="4" w:space="0" w:color="000000"/>
            </w:tcBorders>
            <w:vAlign w:val="center"/>
            <w:hideMark/>
          </w:tcPr>
          <w:p w:rsidR="00CD7E99" w:rsidRDefault="00CD7E99">
            <w:pPr>
              <w:spacing w:after="0" w:line="256" w:lineRule="auto"/>
              <w:ind w:left="2" w:firstLine="0"/>
              <w:jc w:val="left"/>
              <w:rPr>
                <w:sz w:val="24"/>
                <w:szCs w:val="24"/>
              </w:rPr>
            </w:pPr>
            <w:r>
              <w:rPr>
                <w:rFonts w:eastAsia="Calibri"/>
                <w:sz w:val="24"/>
                <w:szCs w:val="24"/>
              </w:rPr>
              <w:t xml:space="preserve">Meno a priezvisko </w:t>
            </w: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CD7E99" w:rsidRDefault="00CD7E99">
            <w:pPr>
              <w:spacing w:after="0" w:line="256" w:lineRule="auto"/>
              <w:ind w:left="2" w:firstLine="0"/>
              <w:jc w:val="left"/>
              <w:rPr>
                <w:sz w:val="24"/>
                <w:szCs w:val="24"/>
              </w:rPr>
            </w:pPr>
            <w:r>
              <w:rPr>
                <w:rFonts w:eastAsia="Calibri"/>
                <w:sz w:val="24"/>
                <w:szCs w:val="24"/>
              </w:rPr>
              <w:t xml:space="preserve">Podpis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CD7E99" w:rsidRDefault="00CD7E99">
            <w:pPr>
              <w:spacing w:after="0" w:line="256" w:lineRule="auto"/>
              <w:ind w:left="2" w:firstLine="0"/>
              <w:jc w:val="left"/>
              <w:rPr>
                <w:sz w:val="24"/>
                <w:szCs w:val="24"/>
              </w:rPr>
            </w:pPr>
            <w:r>
              <w:rPr>
                <w:rFonts w:eastAsia="Calibri"/>
                <w:sz w:val="24"/>
                <w:szCs w:val="24"/>
              </w:rPr>
              <w:t xml:space="preserve">Inštitúcia </w:t>
            </w:r>
          </w:p>
        </w:tc>
      </w:tr>
      <w:tr w:rsidR="00CD7E99" w:rsidTr="00CD7E99">
        <w:trPr>
          <w:trHeight w:val="454"/>
          <w:jc w:val="center"/>
        </w:trPr>
        <w:tc>
          <w:tcPr>
            <w:tcW w:w="610"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0" w:firstLine="0"/>
              <w:jc w:val="left"/>
            </w:pPr>
            <w:r>
              <w:rPr>
                <w:rFonts w:ascii="Calibri" w:eastAsia="Calibri" w:hAnsi="Calibri" w:cs="Calibri"/>
              </w:rPr>
              <w:t xml:space="preserve"> ---</w:t>
            </w:r>
          </w:p>
        </w:tc>
        <w:tc>
          <w:tcPr>
            <w:tcW w:w="4681"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100" w:firstLine="0"/>
              <w:jc w:val="center"/>
            </w:pPr>
            <w:r>
              <w:rPr>
                <w:rFonts w:ascii="Calibri" w:eastAsia="Calibri" w:hAnsi="Calibri" w:cs="Calibri"/>
              </w:rPr>
              <w:t>---</w:t>
            </w:r>
          </w:p>
        </w:tc>
        <w:tc>
          <w:tcPr>
            <w:tcW w:w="1726"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2" w:firstLine="0"/>
              <w:jc w:val="center"/>
            </w:pPr>
            <w:r>
              <w:rPr>
                <w:rFonts w:ascii="Calibri" w:eastAsia="Calibri" w:hAnsi="Calibri" w:cs="Calibri"/>
              </w:rPr>
              <w:t>---</w:t>
            </w:r>
          </w:p>
        </w:tc>
        <w:tc>
          <w:tcPr>
            <w:tcW w:w="1985"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2" w:firstLine="0"/>
              <w:jc w:val="center"/>
            </w:pPr>
            <w:r>
              <w:rPr>
                <w:rFonts w:ascii="Calibri" w:eastAsia="Calibri" w:hAnsi="Calibri" w:cs="Calibri"/>
              </w:rPr>
              <w:t>---</w:t>
            </w:r>
          </w:p>
        </w:tc>
      </w:tr>
      <w:tr w:rsidR="00CD7E99" w:rsidTr="00CD7E99">
        <w:trPr>
          <w:trHeight w:val="454"/>
          <w:jc w:val="center"/>
        </w:trPr>
        <w:tc>
          <w:tcPr>
            <w:tcW w:w="610"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0" w:firstLine="0"/>
              <w:jc w:val="left"/>
            </w:pPr>
            <w:r>
              <w:rPr>
                <w:rFonts w:ascii="Calibri" w:eastAsia="Calibri" w:hAnsi="Calibri" w:cs="Calibri"/>
              </w:rPr>
              <w:t xml:space="preserve"> ---</w:t>
            </w:r>
          </w:p>
        </w:tc>
        <w:tc>
          <w:tcPr>
            <w:tcW w:w="4681"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100" w:firstLine="0"/>
              <w:jc w:val="center"/>
            </w:pPr>
            <w:r>
              <w:rPr>
                <w:rFonts w:ascii="Calibri" w:eastAsia="Calibri" w:hAnsi="Calibri" w:cs="Calibri"/>
              </w:rPr>
              <w:t>---</w:t>
            </w:r>
          </w:p>
        </w:tc>
        <w:tc>
          <w:tcPr>
            <w:tcW w:w="1726"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2" w:firstLine="0"/>
              <w:jc w:val="center"/>
            </w:pPr>
            <w:r>
              <w:rPr>
                <w:rFonts w:ascii="Calibri" w:eastAsia="Calibri" w:hAnsi="Calibri" w:cs="Calibri"/>
              </w:rPr>
              <w:t>---</w:t>
            </w:r>
          </w:p>
        </w:tc>
        <w:tc>
          <w:tcPr>
            <w:tcW w:w="1985" w:type="dxa"/>
            <w:tcBorders>
              <w:top w:val="single" w:sz="4" w:space="0" w:color="000000"/>
              <w:left w:val="single" w:sz="4" w:space="0" w:color="000000"/>
              <w:bottom w:val="single" w:sz="4" w:space="0" w:color="000000"/>
              <w:right w:val="single" w:sz="4" w:space="0" w:color="000000"/>
            </w:tcBorders>
            <w:hideMark/>
          </w:tcPr>
          <w:p w:rsidR="00CD7E99" w:rsidRDefault="00CD7E99">
            <w:pPr>
              <w:spacing w:after="0" w:line="256" w:lineRule="auto"/>
              <w:ind w:left="2" w:firstLine="0"/>
              <w:jc w:val="center"/>
            </w:pPr>
            <w:r>
              <w:rPr>
                <w:rFonts w:ascii="Calibri" w:eastAsia="Calibri" w:hAnsi="Calibri" w:cs="Calibri"/>
              </w:rPr>
              <w:t>---</w:t>
            </w:r>
          </w:p>
        </w:tc>
      </w:tr>
    </w:tbl>
    <w:p w:rsidR="00E17DB4" w:rsidRDefault="00E17DB4" w:rsidP="00B40A16">
      <w:pPr>
        <w:spacing w:after="0" w:line="259" w:lineRule="auto"/>
        <w:ind w:left="0" w:firstLine="0"/>
        <w:jc w:val="left"/>
        <w:rPr>
          <w:rFonts w:eastAsia="Calibri"/>
          <w:sz w:val="24"/>
          <w:szCs w:val="24"/>
        </w:rPr>
      </w:pPr>
    </w:p>
    <w:p w:rsidR="00301E7A" w:rsidRDefault="00301E7A" w:rsidP="00B40A16">
      <w:pPr>
        <w:spacing w:after="0" w:line="259" w:lineRule="auto"/>
        <w:ind w:left="0" w:firstLine="0"/>
        <w:jc w:val="left"/>
        <w:rPr>
          <w:rFonts w:eastAsia="Calibri"/>
          <w:sz w:val="24"/>
          <w:szCs w:val="24"/>
        </w:rPr>
      </w:pPr>
    </w:p>
    <w:p w:rsidR="00301E7A" w:rsidRDefault="00301E7A" w:rsidP="00B40A16">
      <w:pPr>
        <w:spacing w:after="0" w:line="259" w:lineRule="auto"/>
        <w:ind w:left="0" w:firstLine="0"/>
        <w:jc w:val="left"/>
        <w:rPr>
          <w:rFonts w:eastAsia="Calibri"/>
          <w:sz w:val="24"/>
          <w:szCs w:val="24"/>
        </w:rPr>
      </w:pPr>
    </w:p>
    <w:p w:rsidR="00301E7A" w:rsidRDefault="00705B89" w:rsidP="00B40A16">
      <w:pPr>
        <w:spacing w:after="0" w:line="259" w:lineRule="auto"/>
        <w:ind w:left="0" w:firstLine="0"/>
        <w:jc w:val="left"/>
        <w:rPr>
          <w:rFonts w:eastAsia="Calibri"/>
          <w:sz w:val="24"/>
          <w:szCs w:val="24"/>
        </w:rPr>
      </w:pPr>
      <w:r>
        <w:rPr>
          <w:rFonts w:eastAsia="Calibri"/>
          <w:noProof/>
          <w:sz w:val="24"/>
          <w:szCs w:val="24"/>
        </w:rPr>
        <w:lastRenderedPageBreak/>
        <w:drawing>
          <wp:inline distT="0" distB="0" distL="0" distR="0">
            <wp:extent cx="5788660" cy="3250565"/>
            <wp:effectExtent l="19050" t="0" r="2540" b="0"/>
            <wp:docPr id="9" name="Obrázok 8" descr="29_j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_jun.jpg"/>
                    <pic:cNvPicPr/>
                  </pic:nvPicPr>
                  <pic:blipFill>
                    <a:blip r:embed="rId14" cstate="print"/>
                    <a:stretch>
                      <a:fillRect/>
                    </a:stretch>
                  </pic:blipFill>
                  <pic:spPr>
                    <a:xfrm>
                      <a:off x="0" y="0"/>
                      <a:ext cx="5788660" cy="3250565"/>
                    </a:xfrm>
                    <a:prstGeom prst="rect">
                      <a:avLst/>
                    </a:prstGeom>
                  </pic:spPr>
                </pic:pic>
              </a:graphicData>
            </a:graphic>
          </wp:inline>
        </w:drawing>
      </w:r>
    </w:p>
    <w:p w:rsidR="00301E7A" w:rsidRDefault="00301E7A" w:rsidP="00B40A16">
      <w:pPr>
        <w:spacing w:after="0" w:line="259" w:lineRule="auto"/>
        <w:ind w:left="0" w:firstLine="0"/>
        <w:jc w:val="left"/>
        <w:rPr>
          <w:rFonts w:eastAsia="Calibri"/>
          <w:sz w:val="24"/>
          <w:szCs w:val="24"/>
        </w:rPr>
      </w:pPr>
    </w:p>
    <w:p w:rsidR="00393A7B" w:rsidRDefault="00393A7B" w:rsidP="00B40A16">
      <w:pPr>
        <w:spacing w:after="0" w:line="259" w:lineRule="auto"/>
        <w:ind w:left="0" w:firstLine="0"/>
        <w:jc w:val="left"/>
        <w:rPr>
          <w:rFonts w:eastAsia="Calibri"/>
          <w:sz w:val="24"/>
          <w:szCs w:val="24"/>
        </w:rPr>
      </w:pPr>
    </w:p>
    <w:p w:rsidR="00393A7B" w:rsidRPr="00C01ECB" w:rsidRDefault="00393A7B" w:rsidP="00F4383D">
      <w:pPr>
        <w:spacing w:after="0" w:line="259" w:lineRule="auto"/>
        <w:ind w:left="0" w:firstLine="0"/>
        <w:jc w:val="center"/>
        <w:rPr>
          <w:rFonts w:eastAsia="Calibri"/>
          <w:sz w:val="24"/>
          <w:szCs w:val="24"/>
        </w:rPr>
      </w:pPr>
    </w:p>
    <w:sectPr w:rsidR="00393A7B" w:rsidRPr="00C01ECB" w:rsidSect="00FC0D0B">
      <w:pgSz w:w="11906" w:h="16838"/>
      <w:pgMar w:top="851" w:right="1374" w:bottom="993" w:left="1416"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6DB"/>
    <w:multiLevelType w:val="hybridMultilevel"/>
    <w:tmpl w:val="206E738A"/>
    <w:lvl w:ilvl="0" w:tplc="041B000F">
      <w:start w:val="1"/>
      <w:numFmt w:val="decimal"/>
      <w:lvlText w:val="%1."/>
      <w:lvlJc w:val="left"/>
      <w:pPr>
        <w:ind w:left="1653" w:hanging="360"/>
      </w:pPr>
    </w:lvl>
    <w:lvl w:ilvl="1" w:tplc="041B0019" w:tentative="1">
      <w:start w:val="1"/>
      <w:numFmt w:val="lowerLetter"/>
      <w:lvlText w:val="%2."/>
      <w:lvlJc w:val="left"/>
      <w:pPr>
        <w:ind w:left="2373" w:hanging="360"/>
      </w:pPr>
    </w:lvl>
    <w:lvl w:ilvl="2" w:tplc="041B001B" w:tentative="1">
      <w:start w:val="1"/>
      <w:numFmt w:val="lowerRoman"/>
      <w:lvlText w:val="%3."/>
      <w:lvlJc w:val="right"/>
      <w:pPr>
        <w:ind w:left="3093" w:hanging="180"/>
      </w:pPr>
    </w:lvl>
    <w:lvl w:ilvl="3" w:tplc="041B000F" w:tentative="1">
      <w:start w:val="1"/>
      <w:numFmt w:val="decimal"/>
      <w:lvlText w:val="%4."/>
      <w:lvlJc w:val="left"/>
      <w:pPr>
        <w:ind w:left="3813" w:hanging="360"/>
      </w:pPr>
    </w:lvl>
    <w:lvl w:ilvl="4" w:tplc="041B0019" w:tentative="1">
      <w:start w:val="1"/>
      <w:numFmt w:val="lowerLetter"/>
      <w:lvlText w:val="%5."/>
      <w:lvlJc w:val="left"/>
      <w:pPr>
        <w:ind w:left="4533" w:hanging="360"/>
      </w:pPr>
    </w:lvl>
    <w:lvl w:ilvl="5" w:tplc="041B001B" w:tentative="1">
      <w:start w:val="1"/>
      <w:numFmt w:val="lowerRoman"/>
      <w:lvlText w:val="%6."/>
      <w:lvlJc w:val="right"/>
      <w:pPr>
        <w:ind w:left="5253" w:hanging="180"/>
      </w:pPr>
    </w:lvl>
    <w:lvl w:ilvl="6" w:tplc="041B000F" w:tentative="1">
      <w:start w:val="1"/>
      <w:numFmt w:val="decimal"/>
      <w:lvlText w:val="%7."/>
      <w:lvlJc w:val="left"/>
      <w:pPr>
        <w:ind w:left="5973" w:hanging="360"/>
      </w:pPr>
    </w:lvl>
    <w:lvl w:ilvl="7" w:tplc="041B0019" w:tentative="1">
      <w:start w:val="1"/>
      <w:numFmt w:val="lowerLetter"/>
      <w:lvlText w:val="%8."/>
      <w:lvlJc w:val="left"/>
      <w:pPr>
        <w:ind w:left="6693" w:hanging="360"/>
      </w:pPr>
    </w:lvl>
    <w:lvl w:ilvl="8" w:tplc="041B001B" w:tentative="1">
      <w:start w:val="1"/>
      <w:numFmt w:val="lowerRoman"/>
      <w:lvlText w:val="%9."/>
      <w:lvlJc w:val="right"/>
      <w:pPr>
        <w:ind w:left="7413" w:hanging="180"/>
      </w:pPr>
    </w:lvl>
  </w:abstractNum>
  <w:abstractNum w:abstractNumId="1">
    <w:nsid w:val="050840D2"/>
    <w:multiLevelType w:val="hybridMultilevel"/>
    <w:tmpl w:val="189673E0"/>
    <w:lvl w:ilvl="0" w:tplc="041B0001">
      <w:start w:val="1"/>
      <w:numFmt w:val="bullet"/>
      <w:lvlText w:val=""/>
      <w:lvlJc w:val="left"/>
      <w:pPr>
        <w:ind w:left="1370" w:hanging="360"/>
      </w:pPr>
      <w:rPr>
        <w:rFonts w:ascii="Symbol" w:hAnsi="Symbol" w:hint="default"/>
      </w:rPr>
    </w:lvl>
    <w:lvl w:ilvl="1" w:tplc="041B0003" w:tentative="1">
      <w:start w:val="1"/>
      <w:numFmt w:val="bullet"/>
      <w:lvlText w:val="o"/>
      <w:lvlJc w:val="left"/>
      <w:pPr>
        <w:ind w:left="2090" w:hanging="360"/>
      </w:pPr>
      <w:rPr>
        <w:rFonts w:ascii="Courier New" w:hAnsi="Courier New" w:cs="Courier New" w:hint="default"/>
      </w:rPr>
    </w:lvl>
    <w:lvl w:ilvl="2" w:tplc="041B0005" w:tentative="1">
      <w:start w:val="1"/>
      <w:numFmt w:val="bullet"/>
      <w:lvlText w:val=""/>
      <w:lvlJc w:val="left"/>
      <w:pPr>
        <w:ind w:left="2810" w:hanging="360"/>
      </w:pPr>
      <w:rPr>
        <w:rFonts w:ascii="Wingdings" w:hAnsi="Wingdings" w:hint="default"/>
      </w:rPr>
    </w:lvl>
    <w:lvl w:ilvl="3" w:tplc="041B0001" w:tentative="1">
      <w:start w:val="1"/>
      <w:numFmt w:val="bullet"/>
      <w:lvlText w:val=""/>
      <w:lvlJc w:val="left"/>
      <w:pPr>
        <w:ind w:left="3530" w:hanging="360"/>
      </w:pPr>
      <w:rPr>
        <w:rFonts w:ascii="Symbol" w:hAnsi="Symbol" w:hint="default"/>
      </w:rPr>
    </w:lvl>
    <w:lvl w:ilvl="4" w:tplc="041B0003" w:tentative="1">
      <w:start w:val="1"/>
      <w:numFmt w:val="bullet"/>
      <w:lvlText w:val="o"/>
      <w:lvlJc w:val="left"/>
      <w:pPr>
        <w:ind w:left="4250" w:hanging="360"/>
      </w:pPr>
      <w:rPr>
        <w:rFonts w:ascii="Courier New" w:hAnsi="Courier New" w:cs="Courier New" w:hint="default"/>
      </w:rPr>
    </w:lvl>
    <w:lvl w:ilvl="5" w:tplc="041B0005" w:tentative="1">
      <w:start w:val="1"/>
      <w:numFmt w:val="bullet"/>
      <w:lvlText w:val=""/>
      <w:lvlJc w:val="left"/>
      <w:pPr>
        <w:ind w:left="4970" w:hanging="360"/>
      </w:pPr>
      <w:rPr>
        <w:rFonts w:ascii="Wingdings" w:hAnsi="Wingdings" w:hint="default"/>
      </w:rPr>
    </w:lvl>
    <w:lvl w:ilvl="6" w:tplc="041B0001" w:tentative="1">
      <w:start w:val="1"/>
      <w:numFmt w:val="bullet"/>
      <w:lvlText w:val=""/>
      <w:lvlJc w:val="left"/>
      <w:pPr>
        <w:ind w:left="5690" w:hanging="360"/>
      </w:pPr>
      <w:rPr>
        <w:rFonts w:ascii="Symbol" w:hAnsi="Symbol" w:hint="default"/>
      </w:rPr>
    </w:lvl>
    <w:lvl w:ilvl="7" w:tplc="041B0003" w:tentative="1">
      <w:start w:val="1"/>
      <w:numFmt w:val="bullet"/>
      <w:lvlText w:val="o"/>
      <w:lvlJc w:val="left"/>
      <w:pPr>
        <w:ind w:left="6410" w:hanging="360"/>
      </w:pPr>
      <w:rPr>
        <w:rFonts w:ascii="Courier New" w:hAnsi="Courier New" w:cs="Courier New" w:hint="default"/>
      </w:rPr>
    </w:lvl>
    <w:lvl w:ilvl="8" w:tplc="041B0005" w:tentative="1">
      <w:start w:val="1"/>
      <w:numFmt w:val="bullet"/>
      <w:lvlText w:val=""/>
      <w:lvlJc w:val="left"/>
      <w:pPr>
        <w:ind w:left="7130" w:hanging="360"/>
      </w:pPr>
      <w:rPr>
        <w:rFonts w:ascii="Wingdings" w:hAnsi="Wingdings" w:hint="default"/>
      </w:rPr>
    </w:lvl>
  </w:abstractNum>
  <w:abstractNum w:abstractNumId="2">
    <w:nsid w:val="060A5103"/>
    <w:multiLevelType w:val="hybridMultilevel"/>
    <w:tmpl w:val="577CA7AC"/>
    <w:lvl w:ilvl="0" w:tplc="021EA122">
      <w:start w:val="1"/>
      <w:numFmt w:val="decimal"/>
      <w:lvlText w:val="%1."/>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5EC7A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464C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DE918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75A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14A68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D2CEC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B42E1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44B30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DEF3677"/>
    <w:multiLevelType w:val="hybridMultilevel"/>
    <w:tmpl w:val="4C5A88C8"/>
    <w:lvl w:ilvl="0" w:tplc="041B000F">
      <w:start w:val="1"/>
      <w:numFmt w:val="decimal"/>
      <w:lvlText w:val="%1."/>
      <w:lvlJc w:val="left"/>
      <w:pPr>
        <w:ind w:left="1653" w:hanging="360"/>
      </w:pPr>
    </w:lvl>
    <w:lvl w:ilvl="1" w:tplc="041B0019" w:tentative="1">
      <w:start w:val="1"/>
      <w:numFmt w:val="lowerLetter"/>
      <w:lvlText w:val="%2."/>
      <w:lvlJc w:val="left"/>
      <w:pPr>
        <w:ind w:left="2373" w:hanging="360"/>
      </w:pPr>
    </w:lvl>
    <w:lvl w:ilvl="2" w:tplc="041B001B" w:tentative="1">
      <w:start w:val="1"/>
      <w:numFmt w:val="lowerRoman"/>
      <w:lvlText w:val="%3."/>
      <w:lvlJc w:val="right"/>
      <w:pPr>
        <w:ind w:left="3093" w:hanging="180"/>
      </w:pPr>
    </w:lvl>
    <w:lvl w:ilvl="3" w:tplc="041B000F" w:tentative="1">
      <w:start w:val="1"/>
      <w:numFmt w:val="decimal"/>
      <w:lvlText w:val="%4."/>
      <w:lvlJc w:val="left"/>
      <w:pPr>
        <w:ind w:left="3813" w:hanging="360"/>
      </w:pPr>
    </w:lvl>
    <w:lvl w:ilvl="4" w:tplc="041B0019" w:tentative="1">
      <w:start w:val="1"/>
      <w:numFmt w:val="lowerLetter"/>
      <w:lvlText w:val="%5."/>
      <w:lvlJc w:val="left"/>
      <w:pPr>
        <w:ind w:left="4533" w:hanging="360"/>
      </w:pPr>
    </w:lvl>
    <w:lvl w:ilvl="5" w:tplc="041B001B" w:tentative="1">
      <w:start w:val="1"/>
      <w:numFmt w:val="lowerRoman"/>
      <w:lvlText w:val="%6."/>
      <w:lvlJc w:val="right"/>
      <w:pPr>
        <w:ind w:left="5253" w:hanging="180"/>
      </w:pPr>
    </w:lvl>
    <w:lvl w:ilvl="6" w:tplc="041B000F" w:tentative="1">
      <w:start w:val="1"/>
      <w:numFmt w:val="decimal"/>
      <w:lvlText w:val="%7."/>
      <w:lvlJc w:val="left"/>
      <w:pPr>
        <w:ind w:left="5973" w:hanging="360"/>
      </w:pPr>
    </w:lvl>
    <w:lvl w:ilvl="7" w:tplc="041B0019" w:tentative="1">
      <w:start w:val="1"/>
      <w:numFmt w:val="lowerLetter"/>
      <w:lvlText w:val="%8."/>
      <w:lvlJc w:val="left"/>
      <w:pPr>
        <w:ind w:left="6693" w:hanging="360"/>
      </w:pPr>
    </w:lvl>
    <w:lvl w:ilvl="8" w:tplc="041B001B" w:tentative="1">
      <w:start w:val="1"/>
      <w:numFmt w:val="lowerRoman"/>
      <w:lvlText w:val="%9."/>
      <w:lvlJc w:val="right"/>
      <w:pPr>
        <w:ind w:left="7413" w:hanging="180"/>
      </w:pPr>
    </w:lvl>
  </w:abstractNum>
  <w:abstractNum w:abstractNumId="4">
    <w:nsid w:val="18791683"/>
    <w:multiLevelType w:val="hybridMultilevel"/>
    <w:tmpl w:val="EDDCA6D2"/>
    <w:lvl w:ilvl="0" w:tplc="041B0001">
      <w:start w:val="1"/>
      <w:numFmt w:val="bullet"/>
      <w:lvlText w:val=""/>
      <w:lvlJc w:val="left"/>
      <w:pPr>
        <w:ind w:left="1228" w:hanging="360"/>
      </w:pPr>
      <w:rPr>
        <w:rFonts w:ascii="Symbol" w:hAnsi="Symbol" w:hint="default"/>
      </w:rPr>
    </w:lvl>
    <w:lvl w:ilvl="1" w:tplc="041B0003" w:tentative="1">
      <w:start w:val="1"/>
      <w:numFmt w:val="bullet"/>
      <w:lvlText w:val="o"/>
      <w:lvlJc w:val="left"/>
      <w:pPr>
        <w:ind w:left="1948" w:hanging="360"/>
      </w:pPr>
      <w:rPr>
        <w:rFonts w:ascii="Courier New" w:hAnsi="Courier New" w:cs="Courier New" w:hint="default"/>
      </w:rPr>
    </w:lvl>
    <w:lvl w:ilvl="2" w:tplc="041B0005" w:tentative="1">
      <w:start w:val="1"/>
      <w:numFmt w:val="bullet"/>
      <w:lvlText w:val=""/>
      <w:lvlJc w:val="left"/>
      <w:pPr>
        <w:ind w:left="2668" w:hanging="360"/>
      </w:pPr>
      <w:rPr>
        <w:rFonts w:ascii="Wingdings" w:hAnsi="Wingdings" w:hint="default"/>
      </w:rPr>
    </w:lvl>
    <w:lvl w:ilvl="3" w:tplc="041B0001" w:tentative="1">
      <w:start w:val="1"/>
      <w:numFmt w:val="bullet"/>
      <w:lvlText w:val=""/>
      <w:lvlJc w:val="left"/>
      <w:pPr>
        <w:ind w:left="3388" w:hanging="360"/>
      </w:pPr>
      <w:rPr>
        <w:rFonts w:ascii="Symbol" w:hAnsi="Symbol" w:hint="default"/>
      </w:rPr>
    </w:lvl>
    <w:lvl w:ilvl="4" w:tplc="041B0003" w:tentative="1">
      <w:start w:val="1"/>
      <w:numFmt w:val="bullet"/>
      <w:lvlText w:val="o"/>
      <w:lvlJc w:val="left"/>
      <w:pPr>
        <w:ind w:left="4108" w:hanging="360"/>
      </w:pPr>
      <w:rPr>
        <w:rFonts w:ascii="Courier New" w:hAnsi="Courier New" w:cs="Courier New" w:hint="default"/>
      </w:rPr>
    </w:lvl>
    <w:lvl w:ilvl="5" w:tplc="041B0005" w:tentative="1">
      <w:start w:val="1"/>
      <w:numFmt w:val="bullet"/>
      <w:lvlText w:val=""/>
      <w:lvlJc w:val="left"/>
      <w:pPr>
        <w:ind w:left="4828" w:hanging="360"/>
      </w:pPr>
      <w:rPr>
        <w:rFonts w:ascii="Wingdings" w:hAnsi="Wingdings" w:hint="default"/>
      </w:rPr>
    </w:lvl>
    <w:lvl w:ilvl="6" w:tplc="041B0001" w:tentative="1">
      <w:start w:val="1"/>
      <w:numFmt w:val="bullet"/>
      <w:lvlText w:val=""/>
      <w:lvlJc w:val="left"/>
      <w:pPr>
        <w:ind w:left="5548" w:hanging="360"/>
      </w:pPr>
      <w:rPr>
        <w:rFonts w:ascii="Symbol" w:hAnsi="Symbol" w:hint="default"/>
      </w:rPr>
    </w:lvl>
    <w:lvl w:ilvl="7" w:tplc="041B0003" w:tentative="1">
      <w:start w:val="1"/>
      <w:numFmt w:val="bullet"/>
      <w:lvlText w:val="o"/>
      <w:lvlJc w:val="left"/>
      <w:pPr>
        <w:ind w:left="6268" w:hanging="360"/>
      </w:pPr>
      <w:rPr>
        <w:rFonts w:ascii="Courier New" w:hAnsi="Courier New" w:cs="Courier New" w:hint="default"/>
      </w:rPr>
    </w:lvl>
    <w:lvl w:ilvl="8" w:tplc="041B0005" w:tentative="1">
      <w:start w:val="1"/>
      <w:numFmt w:val="bullet"/>
      <w:lvlText w:val=""/>
      <w:lvlJc w:val="left"/>
      <w:pPr>
        <w:ind w:left="6988" w:hanging="360"/>
      </w:pPr>
      <w:rPr>
        <w:rFonts w:ascii="Wingdings" w:hAnsi="Wingdings" w:hint="default"/>
      </w:rPr>
    </w:lvl>
  </w:abstractNum>
  <w:abstractNum w:abstractNumId="5">
    <w:nsid w:val="1BEC55A4"/>
    <w:multiLevelType w:val="hybridMultilevel"/>
    <w:tmpl w:val="B8B8EFC8"/>
    <w:lvl w:ilvl="0" w:tplc="6AFCBD18">
      <w:numFmt w:val="bullet"/>
      <w:lvlText w:val=""/>
      <w:lvlJc w:val="left"/>
      <w:pPr>
        <w:ind w:left="868" w:hanging="360"/>
      </w:pPr>
      <w:rPr>
        <w:rFonts w:ascii="Times New Roman" w:eastAsia="Times New Roman" w:hAnsi="Times New Roman" w:cs="Times New Roman" w:hint="default"/>
      </w:rPr>
    </w:lvl>
    <w:lvl w:ilvl="1" w:tplc="041B0003" w:tentative="1">
      <w:start w:val="1"/>
      <w:numFmt w:val="bullet"/>
      <w:lvlText w:val="o"/>
      <w:lvlJc w:val="left"/>
      <w:pPr>
        <w:ind w:left="1588" w:hanging="360"/>
      </w:pPr>
      <w:rPr>
        <w:rFonts w:ascii="Courier New" w:hAnsi="Courier New" w:cs="Courier New" w:hint="default"/>
      </w:rPr>
    </w:lvl>
    <w:lvl w:ilvl="2" w:tplc="041B0005" w:tentative="1">
      <w:start w:val="1"/>
      <w:numFmt w:val="bullet"/>
      <w:lvlText w:val=""/>
      <w:lvlJc w:val="left"/>
      <w:pPr>
        <w:ind w:left="2308" w:hanging="360"/>
      </w:pPr>
      <w:rPr>
        <w:rFonts w:ascii="Wingdings" w:hAnsi="Wingdings" w:hint="default"/>
      </w:rPr>
    </w:lvl>
    <w:lvl w:ilvl="3" w:tplc="041B0001" w:tentative="1">
      <w:start w:val="1"/>
      <w:numFmt w:val="bullet"/>
      <w:lvlText w:val=""/>
      <w:lvlJc w:val="left"/>
      <w:pPr>
        <w:ind w:left="3028" w:hanging="360"/>
      </w:pPr>
      <w:rPr>
        <w:rFonts w:ascii="Symbol" w:hAnsi="Symbol" w:hint="default"/>
      </w:rPr>
    </w:lvl>
    <w:lvl w:ilvl="4" w:tplc="041B0003" w:tentative="1">
      <w:start w:val="1"/>
      <w:numFmt w:val="bullet"/>
      <w:lvlText w:val="o"/>
      <w:lvlJc w:val="left"/>
      <w:pPr>
        <w:ind w:left="3748" w:hanging="360"/>
      </w:pPr>
      <w:rPr>
        <w:rFonts w:ascii="Courier New" w:hAnsi="Courier New" w:cs="Courier New" w:hint="default"/>
      </w:rPr>
    </w:lvl>
    <w:lvl w:ilvl="5" w:tplc="041B0005" w:tentative="1">
      <w:start w:val="1"/>
      <w:numFmt w:val="bullet"/>
      <w:lvlText w:val=""/>
      <w:lvlJc w:val="left"/>
      <w:pPr>
        <w:ind w:left="4468" w:hanging="360"/>
      </w:pPr>
      <w:rPr>
        <w:rFonts w:ascii="Wingdings" w:hAnsi="Wingdings" w:hint="default"/>
      </w:rPr>
    </w:lvl>
    <w:lvl w:ilvl="6" w:tplc="041B0001" w:tentative="1">
      <w:start w:val="1"/>
      <w:numFmt w:val="bullet"/>
      <w:lvlText w:val=""/>
      <w:lvlJc w:val="left"/>
      <w:pPr>
        <w:ind w:left="5188" w:hanging="360"/>
      </w:pPr>
      <w:rPr>
        <w:rFonts w:ascii="Symbol" w:hAnsi="Symbol" w:hint="default"/>
      </w:rPr>
    </w:lvl>
    <w:lvl w:ilvl="7" w:tplc="041B0003" w:tentative="1">
      <w:start w:val="1"/>
      <w:numFmt w:val="bullet"/>
      <w:lvlText w:val="o"/>
      <w:lvlJc w:val="left"/>
      <w:pPr>
        <w:ind w:left="5908" w:hanging="360"/>
      </w:pPr>
      <w:rPr>
        <w:rFonts w:ascii="Courier New" w:hAnsi="Courier New" w:cs="Courier New" w:hint="default"/>
      </w:rPr>
    </w:lvl>
    <w:lvl w:ilvl="8" w:tplc="041B0005" w:tentative="1">
      <w:start w:val="1"/>
      <w:numFmt w:val="bullet"/>
      <w:lvlText w:val=""/>
      <w:lvlJc w:val="left"/>
      <w:pPr>
        <w:ind w:left="6628" w:hanging="360"/>
      </w:pPr>
      <w:rPr>
        <w:rFonts w:ascii="Wingdings" w:hAnsi="Wingdings" w:hint="default"/>
      </w:rPr>
    </w:lvl>
  </w:abstractNum>
  <w:abstractNum w:abstractNumId="6">
    <w:nsid w:val="1FB646ED"/>
    <w:multiLevelType w:val="hybridMultilevel"/>
    <w:tmpl w:val="51BAD22A"/>
    <w:lvl w:ilvl="0" w:tplc="041B0001">
      <w:start w:val="1"/>
      <w:numFmt w:val="bullet"/>
      <w:lvlText w:val=""/>
      <w:lvlJc w:val="left"/>
      <w:pPr>
        <w:ind w:left="1228" w:hanging="360"/>
      </w:pPr>
      <w:rPr>
        <w:rFonts w:ascii="Symbol" w:hAnsi="Symbol" w:hint="default"/>
      </w:rPr>
    </w:lvl>
    <w:lvl w:ilvl="1" w:tplc="041B0019" w:tentative="1">
      <w:start w:val="1"/>
      <w:numFmt w:val="lowerLetter"/>
      <w:lvlText w:val="%2."/>
      <w:lvlJc w:val="left"/>
      <w:pPr>
        <w:ind w:left="1948" w:hanging="360"/>
      </w:pPr>
    </w:lvl>
    <w:lvl w:ilvl="2" w:tplc="041B001B" w:tentative="1">
      <w:start w:val="1"/>
      <w:numFmt w:val="lowerRoman"/>
      <w:lvlText w:val="%3."/>
      <w:lvlJc w:val="right"/>
      <w:pPr>
        <w:ind w:left="2668" w:hanging="180"/>
      </w:pPr>
    </w:lvl>
    <w:lvl w:ilvl="3" w:tplc="041B000F" w:tentative="1">
      <w:start w:val="1"/>
      <w:numFmt w:val="decimal"/>
      <w:lvlText w:val="%4."/>
      <w:lvlJc w:val="left"/>
      <w:pPr>
        <w:ind w:left="3388" w:hanging="360"/>
      </w:pPr>
    </w:lvl>
    <w:lvl w:ilvl="4" w:tplc="041B0019" w:tentative="1">
      <w:start w:val="1"/>
      <w:numFmt w:val="lowerLetter"/>
      <w:lvlText w:val="%5."/>
      <w:lvlJc w:val="left"/>
      <w:pPr>
        <w:ind w:left="4108" w:hanging="360"/>
      </w:pPr>
    </w:lvl>
    <w:lvl w:ilvl="5" w:tplc="041B001B" w:tentative="1">
      <w:start w:val="1"/>
      <w:numFmt w:val="lowerRoman"/>
      <w:lvlText w:val="%6."/>
      <w:lvlJc w:val="right"/>
      <w:pPr>
        <w:ind w:left="4828" w:hanging="180"/>
      </w:pPr>
    </w:lvl>
    <w:lvl w:ilvl="6" w:tplc="041B000F" w:tentative="1">
      <w:start w:val="1"/>
      <w:numFmt w:val="decimal"/>
      <w:lvlText w:val="%7."/>
      <w:lvlJc w:val="left"/>
      <w:pPr>
        <w:ind w:left="5548" w:hanging="360"/>
      </w:pPr>
    </w:lvl>
    <w:lvl w:ilvl="7" w:tplc="041B0019" w:tentative="1">
      <w:start w:val="1"/>
      <w:numFmt w:val="lowerLetter"/>
      <w:lvlText w:val="%8."/>
      <w:lvlJc w:val="left"/>
      <w:pPr>
        <w:ind w:left="6268" w:hanging="360"/>
      </w:pPr>
    </w:lvl>
    <w:lvl w:ilvl="8" w:tplc="041B001B" w:tentative="1">
      <w:start w:val="1"/>
      <w:numFmt w:val="lowerRoman"/>
      <w:lvlText w:val="%9."/>
      <w:lvlJc w:val="right"/>
      <w:pPr>
        <w:ind w:left="6988" w:hanging="180"/>
      </w:pPr>
    </w:lvl>
  </w:abstractNum>
  <w:abstractNum w:abstractNumId="7">
    <w:nsid w:val="20615E04"/>
    <w:multiLevelType w:val="hybridMultilevel"/>
    <w:tmpl w:val="FB70AA50"/>
    <w:lvl w:ilvl="0" w:tplc="041B0001">
      <w:start w:val="1"/>
      <w:numFmt w:val="bullet"/>
      <w:lvlText w:val=""/>
      <w:lvlJc w:val="left"/>
      <w:pPr>
        <w:ind w:left="1653" w:hanging="360"/>
      </w:pPr>
      <w:rPr>
        <w:rFonts w:ascii="Symbol" w:hAnsi="Symbol" w:hint="default"/>
      </w:rPr>
    </w:lvl>
    <w:lvl w:ilvl="1" w:tplc="041B0003" w:tentative="1">
      <w:start w:val="1"/>
      <w:numFmt w:val="bullet"/>
      <w:lvlText w:val="o"/>
      <w:lvlJc w:val="left"/>
      <w:pPr>
        <w:ind w:left="2373" w:hanging="360"/>
      </w:pPr>
      <w:rPr>
        <w:rFonts w:ascii="Courier New" w:hAnsi="Courier New" w:cs="Courier New" w:hint="default"/>
      </w:rPr>
    </w:lvl>
    <w:lvl w:ilvl="2" w:tplc="041B0005" w:tentative="1">
      <w:start w:val="1"/>
      <w:numFmt w:val="bullet"/>
      <w:lvlText w:val=""/>
      <w:lvlJc w:val="left"/>
      <w:pPr>
        <w:ind w:left="3093" w:hanging="360"/>
      </w:pPr>
      <w:rPr>
        <w:rFonts w:ascii="Wingdings" w:hAnsi="Wingdings" w:hint="default"/>
      </w:rPr>
    </w:lvl>
    <w:lvl w:ilvl="3" w:tplc="041B0001" w:tentative="1">
      <w:start w:val="1"/>
      <w:numFmt w:val="bullet"/>
      <w:lvlText w:val=""/>
      <w:lvlJc w:val="left"/>
      <w:pPr>
        <w:ind w:left="3813" w:hanging="360"/>
      </w:pPr>
      <w:rPr>
        <w:rFonts w:ascii="Symbol" w:hAnsi="Symbol" w:hint="default"/>
      </w:rPr>
    </w:lvl>
    <w:lvl w:ilvl="4" w:tplc="041B0003" w:tentative="1">
      <w:start w:val="1"/>
      <w:numFmt w:val="bullet"/>
      <w:lvlText w:val="o"/>
      <w:lvlJc w:val="left"/>
      <w:pPr>
        <w:ind w:left="4533" w:hanging="360"/>
      </w:pPr>
      <w:rPr>
        <w:rFonts w:ascii="Courier New" w:hAnsi="Courier New" w:cs="Courier New" w:hint="default"/>
      </w:rPr>
    </w:lvl>
    <w:lvl w:ilvl="5" w:tplc="041B0005" w:tentative="1">
      <w:start w:val="1"/>
      <w:numFmt w:val="bullet"/>
      <w:lvlText w:val=""/>
      <w:lvlJc w:val="left"/>
      <w:pPr>
        <w:ind w:left="5253" w:hanging="360"/>
      </w:pPr>
      <w:rPr>
        <w:rFonts w:ascii="Wingdings" w:hAnsi="Wingdings" w:hint="default"/>
      </w:rPr>
    </w:lvl>
    <w:lvl w:ilvl="6" w:tplc="041B0001" w:tentative="1">
      <w:start w:val="1"/>
      <w:numFmt w:val="bullet"/>
      <w:lvlText w:val=""/>
      <w:lvlJc w:val="left"/>
      <w:pPr>
        <w:ind w:left="5973" w:hanging="360"/>
      </w:pPr>
      <w:rPr>
        <w:rFonts w:ascii="Symbol" w:hAnsi="Symbol" w:hint="default"/>
      </w:rPr>
    </w:lvl>
    <w:lvl w:ilvl="7" w:tplc="041B0003" w:tentative="1">
      <w:start w:val="1"/>
      <w:numFmt w:val="bullet"/>
      <w:lvlText w:val="o"/>
      <w:lvlJc w:val="left"/>
      <w:pPr>
        <w:ind w:left="6693" w:hanging="360"/>
      </w:pPr>
      <w:rPr>
        <w:rFonts w:ascii="Courier New" w:hAnsi="Courier New" w:cs="Courier New" w:hint="default"/>
      </w:rPr>
    </w:lvl>
    <w:lvl w:ilvl="8" w:tplc="041B0005" w:tentative="1">
      <w:start w:val="1"/>
      <w:numFmt w:val="bullet"/>
      <w:lvlText w:val=""/>
      <w:lvlJc w:val="left"/>
      <w:pPr>
        <w:ind w:left="7413" w:hanging="360"/>
      </w:pPr>
      <w:rPr>
        <w:rFonts w:ascii="Wingdings" w:hAnsi="Wingdings" w:hint="default"/>
      </w:rPr>
    </w:lvl>
  </w:abstractNum>
  <w:abstractNum w:abstractNumId="8">
    <w:nsid w:val="269A1B5D"/>
    <w:multiLevelType w:val="hybridMultilevel"/>
    <w:tmpl w:val="AFD0654E"/>
    <w:lvl w:ilvl="0" w:tplc="041B0001">
      <w:start w:val="1"/>
      <w:numFmt w:val="bullet"/>
      <w:lvlText w:val=""/>
      <w:lvlJc w:val="left"/>
      <w:pPr>
        <w:ind w:left="1511" w:hanging="360"/>
      </w:pPr>
      <w:rPr>
        <w:rFonts w:ascii="Symbol" w:hAnsi="Symbol" w:hint="default"/>
      </w:rPr>
    </w:lvl>
    <w:lvl w:ilvl="1" w:tplc="041B0003">
      <w:start w:val="1"/>
      <w:numFmt w:val="bullet"/>
      <w:lvlText w:val="o"/>
      <w:lvlJc w:val="left"/>
      <w:pPr>
        <w:ind w:left="2231" w:hanging="360"/>
      </w:pPr>
      <w:rPr>
        <w:rFonts w:ascii="Courier New" w:hAnsi="Courier New" w:cs="Courier New" w:hint="default"/>
      </w:rPr>
    </w:lvl>
    <w:lvl w:ilvl="2" w:tplc="041B0005" w:tentative="1">
      <w:start w:val="1"/>
      <w:numFmt w:val="bullet"/>
      <w:lvlText w:val=""/>
      <w:lvlJc w:val="left"/>
      <w:pPr>
        <w:ind w:left="2951" w:hanging="360"/>
      </w:pPr>
      <w:rPr>
        <w:rFonts w:ascii="Wingdings" w:hAnsi="Wingdings" w:hint="default"/>
      </w:rPr>
    </w:lvl>
    <w:lvl w:ilvl="3" w:tplc="041B0001" w:tentative="1">
      <w:start w:val="1"/>
      <w:numFmt w:val="bullet"/>
      <w:lvlText w:val=""/>
      <w:lvlJc w:val="left"/>
      <w:pPr>
        <w:ind w:left="3671" w:hanging="360"/>
      </w:pPr>
      <w:rPr>
        <w:rFonts w:ascii="Symbol" w:hAnsi="Symbol" w:hint="default"/>
      </w:rPr>
    </w:lvl>
    <w:lvl w:ilvl="4" w:tplc="041B0003" w:tentative="1">
      <w:start w:val="1"/>
      <w:numFmt w:val="bullet"/>
      <w:lvlText w:val="o"/>
      <w:lvlJc w:val="left"/>
      <w:pPr>
        <w:ind w:left="4391" w:hanging="360"/>
      </w:pPr>
      <w:rPr>
        <w:rFonts w:ascii="Courier New" w:hAnsi="Courier New" w:cs="Courier New" w:hint="default"/>
      </w:rPr>
    </w:lvl>
    <w:lvl w:ilvl="5" w:tplc="041B0005" w:tentative="1">
      <w:start w:val="1"/>
      <w:numFmt w:val="bullet"/>
      <w:lvlText w:val=""/>
      <w:lvlJc w:val="left"/>
      <w:pPr>
        <w:ind w:left="5111" w:hanging="360"/>
      </w:pPr>
      <w:rPr>
        <w:rFonts w:ascii="Wingdings" w:hAnsi="Wingdings" w:hint="default"/>
      </w:rPr>
    </w:lvl>
    <w:lvl w:ilvl="6" w:tplc="041B0001" w:tentative="1">
      <w:start w:val="1"/>
      <w:numFmt w:val="bullet"/>
      <w:lvlText w:val=""/>
      <w:lvlJc w:val="left"/>
      <w:pPr>
        <w:ind w:left="5831" w:hanging="360"/>
      </w:pPr>
      <w:rPr>
        <w:rFonts w:ascii="Symbol" w:hAnsi="Symbol" w:hint="default"/>
      </w:rPr>
    </w:lvl>
    <w:lvl w:ilvl="7" w:tplc="041B0003" w:tentative="1">
      <w:start w:val="1"/>
      <w:numFmt w:val="bullet"/>
      <w:lvlText w:val="o"/>
      <w:lvlJc w:val="left"/>
      <w:pPr>
        <w:ind w:left="6551" w:hanging="360"/>
      </w:pPr>
      <w:rPr>
        <w:rFonts w:ascii="Courier New" w:hAnsi="Courier New" w:cs="Courier New" w:hint="default"/>
      </w:rPr>
    </w:lvl>
    <w:lvl w:ilvl="8" w:tplc="041B0005" w:tentative="1">
      <w:start w:val="1"/>
      <w:numFmt w:val="bullet"/>
      <w:lvlText w:val=""/>
      <w:lvlJc w:val="left"/>
      <w:pPr>
        <w:ind w:left="7271" w:hanging="360"/>
      </w:pPr>
      <w:rPr>
        <w:rFonts w:ascii="Wingdings" w:hAnsi="Wingdings" w:hint="default"/>
      </w:rPr>
    </w:lvl>
  </w:abstractNum>
  <w:abstractNum w:abstractNumId="9">
    <w:nsid w:val="2F587F81"/>
    <w:multiLevelType w:val="hybridMultilevel"/>
    <w:tmpl w:val="8996B9A0"/>
    <w:lvl w:ilvl="0" w:tplc="041B0001">
      <w:start w:val="1"/>
      <w:numFmt w:val="bullet"/>
      <w:lvlText w:val=""/>
      <w:lvlJc w:val="left"/>
      <w:pPr>
        <w:ind w:left="1511" w:hanging="360"/>
      </w:pPr>
      <w:rPr>
        <w:rFonts w:ascii="Symbol" w:hAnsi="Symbol" w:hint="default"/>
      </w:rPr>
    </w:lvl>
    <w:lvl w:ilvl="1" w:tplc="041B0003" w:tentative="1">
      <w:start w:val="1"/>
      <w:numFmt w:val="bullet"/>
      <w:lvlText w:val="o"/>
      <w:lvlJc w:val="left"/>
      <w:pPr>
        <w:ind w:left="2231" w:hanging="360"/>
      </w:pPr>
      <w:rPr>
        <w:rFonts w:ascii="Courier New" w:hAnsi="Courier New" w:cs="Courier New" w:hint="default"/>
      </w:rPr>
    </w:lvl>
    <w:lvl w:ilvl="2" w:tplc="041B0005" w:tentative="1">
      <w:start w:val="1"/>
      <w:numFmt w:val="bullet"/>
      <w:lvlText w:val=""/>
      <w:lvlJc w:val="left"/>
      <w:pPr>
        <w:ind w:left="2951" w:hanging="360"/>
      </w:pPr>
      <w:rPr>
        <w:rFonts w:ascii="Wingdings" w:hAnsi="Wingdings" w:hint="default"/>
      </w:rPr>
    </w:lvl>
    <w:lvl w:ilvl="3" w:tplc="041B0001" w:tentative="1">
      <w:start w:val="1"/>
      <w:numFmt w:val="bullet"/>
      <w:lvlText w:val=""/>
      <w:lvlJc w:val="left"/>
      <w:pPr>
        <w:ind w:left="3671" w:hanging="360"/>
      </w:pPr>
      <w:rPr>
        <w:rFonts w:ascii="Symbol" w:hAnsi="Symbol" w:hint="default"/>
      </w:rPr>
    </w:lvl>
    <w:lvl w:ilvl="4" w:tplc="041B0003" w:tentative="1">
      <w:start w:val="1"/>
      <w:numFmt w:val="bullet"/>
      <w:lvlText w:val="o"/>
      <w:lvlJc w:val="left"/>
      <w:pPr>
        <w:ind w:left="4391" w:hanging="360"/>
      </w:pPr>
      <w:rPr>
        <w:rFonts w:ascii="Courier New" w:hAnsi="Courier New" w:cs="Courier New" w:hint="default"/>
      </w:rPr>
    </w:lvl>
    <w:lvl w:ilvl="5" w:tplc="041B0005" w:tentative="1">
      <w:start w:val="1"/>
      <w:numFmt w:val="bullet"/>
      <w:lvlText w:val=""/>
      <w:lvlJc w:val="left"/>
      <w:pPr>
        <w:ind w:left="5111" w:hanging="360"/>
      </w:pPr>
      <w:rPr>
        <w:rFonts w:ascii="Wingdings" w:hAnsi="Wingdings" w:hint="default"/>
      </w:rPr>
    </w:lvl>
    <w:lvl w:ilvl="6" w:tplc="041B0001" w:tentative="1">
      <w:start w:val="1"/>
      <w:numFmt w:val="bullet"/>
      <w:lvlText w:val=""/>
      <w:lvlJc w:val="left"/>
      <w:pPr>
        <w:ind w:left="5831" w:hanging="360"/>
      </w:pPr>
      <w:rPr>
        <w:rFonts w:ascii="Symbol" w:hAnsi="Symbol" w:hint="default"/>
      </w:rPr>
    </w:lvl>
    <w:lvl w:ilvl="7" w:tplc="041B0003" w:tentative="1">
      <w:start w:val="1"/>
      <w:numFmt w:val="bullet"/>
      <w:lvlText w:val="o"/>
      <w:lvlJc w:val="left"/>
      <w:pPr>
        <w:ind w:left="6551" w:hanging="360"/>
      </w:pPr>
      <w:rPr>
        <w:rFonts w:ascii="Courier New" w:hAnsi="Courier New" w:cs="Courier New" w:hint="default"/>
      </w:rPr>
    </w:lvl>
    <w:lvl w:ilvl="8" w:tplc="041B0005" w:tentative="1">
      <w:start w:val="1"/>
      <w:numFmt w:val="bullet"/>
      <w:lvlText w:val=""/>
      <w:lvlJc w:val="left"/>
      <w:pPr>
        <w:ind w:left="7271" w:hanging="360"/>
      </w:pPr>
      <w:rPr>
        <w:rFonts w:ascii="Wingdings" w:hAnsi="Wingdings" w:hint="default"/>
      </w:rPr>
    </w:lvl>
  </w:abstractNum>
  <w:abstractNum w:abstractNumId="10">
    <w:nsid w:val="30E1520A"/>
    <w:multiLevelType w:val="hybridMultilevel"/>
    <w:tmpl w:val="471EC2FE"/>
    <w:lvl w:ilvl="0" w:tplc="041B0001">
      <w:start w:val="1"/>
      <w:numFmt w:val="bullet"/>
      <w:lvlText w:val=""/>
      <w:lvlJc w:val="left"/>
      <w:pPr>
        <w:ind w:left="1948" w:hanging="360"/>
      </w:pPr>
      <w:rPr>
        <w:rFonts w:ascii="Symbol" w:hAnsi="Symbol" w:hint="default"/>
      </w:rPr>
    </w:lvl>
    <w:lvl w:ilvl="1" w:tplc="041B0003" w:tentative="1">
      <w:start w:val="1"/>
      <w:numFmt w:val="bullet"/>
      <w:lvlText w:val="o"/>
      <w:lvlJc w:val="left"/>
      <w:pPr>
        <w:ind w:left="2668" w:hanging="360"/>
      </w:pPr>
      <w:rPr>
        <w:rFonts w:ascii="Courier New" w:hAnsi="Courier New" w:cs="Courier New" w:hint="default"/>
      </w:rPr>
    </w:lvl>
    <w:lvl w:ilvl="2" w:tplc="041B0005" w:tentative="1">
      <w:start w:val="1"/>
      <w:numFmt w:val="bullet"/>
      <w:lvlText w:val=""/>
      <w:lvlJc w:val="left"/>
      <w:pPr>
        <w:ind w:left="3388" w:hanging="360"/>
      </w:pPr>
      <w:rPr>
        <w:rFonts w:ascii="Wingdings" w:hAnsi="Wingdings" w:hint="default"/>
      </w:rPr>
    </w:lvl>
    <w:lvl w:ilvl="3" w:tplc="041B0001" w:tentative="1">
      <w:start w:val="1"/>
      <w:numFmt w:val="bullet"/>
      <w:lvlText w:val=""/>
      <w:lvlJc w:val="left"/>
      <w:pPr>
        <w:ind w:left="4108" w:hanging="360"/>
      </w:pPr>
      <w:rPr>
        <w:rFonts w:ascii="Symbol" w:hAnsi="Symbol" w:hint="default"/>
      </w:rPr>
    </w:lvl>
    <w:lvl w:ilvl="4" w:tplc="041B0003" w:tentative="1">
      <w:start w:val="1"/>
      <w:numFmt w:val="bullet"/>
      <w:lvlText w:val="o"/>
      <w:lvlJc w:val="left"/>
      <w:pPr>
        <w:ind w:left="4828" w:hanging="360"/>
      </w:pPr>
      <w:rPr>
        <w:rFonts w:ascii="Courier New" w:hAnsi="Courier New" w:cs="Courier New" w:hint="default"/>
      </w:rPr>
    </w:lvl>
    <w:lvl w:ilvl="5" w:tplc="041B0005" w:tentative="1">
      <w:start w:val="1"/>
      <w:numFmt w:val="bullet"/>
      <w:lvlText w:val=""/>
      <w:lvlJc w:val="left"/>
      <w:pPr>
        <w:ind w:left="5548" w:hanging="360"/>
      </w:pPr>
      <w:rPr>
        <w:rFonts w:ascii="Wingdings" w:hAnsi="Wingdings" w:hint="default"/>
      </w:rPr>
    </w:lvl>
    <w:lvl w:ilvl="6" w:tplc="041B0001" w:tentative="1">
      <w:start w:val="1"/>
      <w:numFmt w:val="bullet"/>
      <w:lvlText w:val=""/>
      <w:lvlJc w:val="left"/>
      <w:pPr>
        <w:ind w:left="6268" w:hanging="360"/>
      </w:pPr>
      <w:rPr>
        <w:rFonts w:ascii="Symbol" w:hAnsi="Symbol" w:hint="default"/>
      </w:rPr>
    </w:lvl>
    <w:lvl w:ilvl="7" w:tplc="041B0003" w:tentative="1">
      <w:start w:val="1"/>
      <w:numFmt w:val="bullet"/>
      <w:lvlText w:val="o"/>
      <w:lvlJc w:val="left"/>
      <w:pPr>
        <w:ind w:left="6988" w:hanging="360"/>
      </w:pPr>
      <w:rPr>
        <w:rFonts w:ascii="Courier New" w:hAnsi="Courier New" w:cs="Courier New" w:hint="default"/>
      </w:rPr>
    </w:lvl>
    <w:lvl w:ilvl="8" w:tplc="041B0005" w:tentative="1">
      <w:start w:val="1"/>
      <w:numFmt w:val="bullet"/>
      <w:lvlText w:val=""/>
      <w:lvlJc w:val="left"/>
      <w:pPr>
        <w:ind w:left="7708" w:hanging="360"/>
      </w:pPr>
      <w:rPr>
        <w:rFonts w:ascii="Wingdings" w:hAnsi="Wingdings" w:hint="default"/>
      </w:rPr>
    </w:lvl>
  </w:abstractNum>
  <w:abstractNum w:abstractNumId="11">
    <w:nsid w:val="36C1583D"/>
    <w:multiLevelType w:val="multilevel"/>
    <w:tmpl w:val="A9A8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BC77F5"/>
    <w:multiLevelType w:val="multilevel"/>
    <w:tmpl w:val="848E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791283"/>
    <w:multiLevelType w:val="hybridMultilevel"/>
    <w:tmpl w:val="6436F298"/>
    <w:lvl w:ilvl="0" w:tplc="041B0001">
      <w:start w:val="1"/>
      <w:numFmt w:val="bullet"/>
      <w:lvlText w:val=""/>
      <w:lvlJc w:val="left"/>
      <w:pPr>
        <w:ind w:left="726" w:hanging="360"/>
      </w:pPr>
      <w:rPr>
        <w:rFonts w:ascii="Symbol" w:hAnsi="Symbol" w:hint="default"/>
      </w:rPr>
    </w:lvl>
    <w:lvl w:ilvl="1" w:tplc="041B0003" w:tentative="1">
      <w:start w:val="1"/>
      <w:numFmt w:val="bullet"/>
      <w:lvlText w:val="o"/>
      <w:lvlJc w:val="left"/>
      <w:pPr>
        <w:ind w:left="1446" w:hanging="360"/>
      </w:pPr>
      <w:rPr>
        <w:rFonts w:ascii="Courier New" w:hAnsi="Courier New" w:cs="Courier New" w:hint="default"/>
      </w:rPr>
    </w:lvl>
    <w:lvl w:ilvl="2" w:tplc="041B0005" w:tentative="1">
      <w:start w:val="1"/>
      <w:numFmt w:val="bullet"/>
      <w:lvlText w:val=""/>
      <w:lvlJc w:val="left"/>
      <w:pPr>
        <w:ind w:left="2166" w:hanging="360"/>
      </w:pPr>
      <w:rPr>
        <w:rFonts w:ascii="Wingdings" w:hAnsi="Wingdings" w:hint="default"/>
      </w:rPr>
    </w:lvl>
    <w:lvl w:ilvl="3" w:tplc="041B0001" w:tentative="1">
      <w:start w:val="1"/>
      <w:numFmt w:val="bullet"/>
      <w:lvlText w:val=""/>
      <w:lvlJc w:val="left"/>
      <w:pPr>
        <w:ind w:left="2886" w:hanging="360"/>
      </w:pPr>
      <w:rPr>
        <w:rFonts w:ascii="Symbol" w:hAnsi="Symbol" w:hint="default"/>
      </w:rPr>
    </w:lvl>
    <w:lvl w:ilvl="4" w:tplc="041B0003" w:tentative="1">
      <w:start w:val="1"/>
      <w:numFmt w:val="bullet"/>
      <w:lvlText w:val="o"/>
      <w:lvlJc w:val="left"/>
      <w:pPr>
        <w:ind w:left="3606" w:hanging="360"/>
      </w:pPr>
      <w:rPr>
        <w:rFonts w:ascii="Courier New" w:hAnsi="Courier New" w:cs="Courier New" w:hint="default"/>
      </w:rPr>
    </w:lvl>
    <w:lvl w:ilvl="5" w:tplc="041B0005" w:tentative="1">
      <w:start w:val="1"/>
      <w:numFmt w:val="bullet"/>
      <w:lvlText w:val=""/>
      <w:lvlJc w:val="left"/>
      <w:pPr>
        <w:ind w:left="4326" w:hanging="360"/>
      </w:pPr>
      <w:rPr>
        <w:rFonts w:ascii="Wingdings" w:hAnsi="Wingdings" w:hint="default"/>
      </w:rPr>
    </w:lvl>
    <w:lvl w:ilvl="6" w:tplc="041B0001" w:tentative="1">
      <w:start w:val="1"/>
      <w:numFmt w:val="bullet"/>
      <w:lvlText w:val=""/>
      <w:lvlJc w:val="left"/>
      <w:pPr>
        <w:ind w:left="5046" w:hanging="360"/>
      </w:pPr>
      <w:rPr>
        <w:rFonts w:ascii="Symbol" w:hAnsi="Symbol" w:hint="default"/>
      </w:rPr>
    </w:lvl>
    <w:lvl w:ilvl="7" w:tplc="041B0003" w:tentative="1">
      <w:start w:val="1"/>
      <w:numFmt w:val="bullet"/>
      <w:lvlText w:val="o"/>
      <w:lvlJc w:val="left"/>
      <w:pPr>
        <w:ind w:left="5766" w:hanging="360"/>
      </w:pPr>
      <w:rPr>
        <w:rFonts w:ascii="Courier New" w:hAnsi="Courier New" w:cs="Courier New" w:hint="default"/>
      </w:rPr>
    </w:lvl>
    <w:lvl w:ilvl="8" w:tplc="041B0005" w:tentative="1">
      <w:start w:val="1"/>
      <w:numFmt w:val="bullet"/>
      <w:lvlText w:val=""/>
      <w:lvlJc w:val="left"/>
      <w:pPr>
        <w:ind w:left="6486" w:hanging="360"/>
      </w:pPr>
      <w:rPr>
        <w:rFonts w:ascii="Wingdings" w:hAnsi="Wingdings" w:hint="default"/>
      </w:rPr>
    </w:lvl>
  </w:abstractNum>
  <w:abstractNum w:abstractNumId="14">
    <w:nsid w:val="3F696630"/>
    <w:multiLevelType w:val="hybridMultilevel"/>
    <w:tmpl w:val="34C860B2"/>
    <w:lvl w:ilvl="0" w:tplc="F73C48E0">
      <w:numFmt w:val="bullet"/>
      <w:lvlText w:val="-"/>
      <w:lvlJc w:val="left"/>
      <w:pPr>
        <w:ind w:left="868" w:hanging="360"/>
      </w:pPr>
      <w:rPr>
        <w:rFonts w:ascii="Times New Roman" w:eastAsia="Times New Roman" w:hAnsi="Times New Roman" w:cs="Times New Roman" w:hint="default"/>
      </w:rPr>
    </w:lvl>
    <w:lvl w:ilvl="1" w:tplc="041B0003" w:tentative="1">
      <w:start w:val="1"/>
      <w:numFmt w:val="bullet"/>
      <w:lvlText w:val="o"/>
      <w:lvlJc w:val="left"/>
      <w:pPr>
        <w:ind w:left="1588" w:hanging="360"/>
      </w:pPr>
      <w:rPr>
        <w:rFonts w:ascii="Courier New" w:hAnsi="Courier New" w:cs="Courier New" w:hint="default"/>
      </w:rPr>
    </w:lvl>
    <w:lvl w:ilvl="2" w:tplc="041B0005" w:tentative="1">
      <w:start w:val="1"/>
      <w:numFmt w:val="bullet"/>
      <w:lvlText w:val=""/>
      <w:lvlJc w:val="left"/>
      <w:pPr>
        <w:ind w:left="2308" w:hanging="360"/>
      </w:pPr>
      <w:rPr>
        <w:rFonts w:ascii="Wingdings" w:hAnsi="Wingdings" w:hint="default"/>
      </w:rPr>
    </w:lvl>
    <w:lvl w:ilvl="3" w:tplc="041B0001" w:tentative="1">
      <w:start w:val="1"/>
      <w:numFmt w:val="bullet"/>
      <w:lvlText w:val=""/>
      <w:lvlJc w:val="left"/>
      <w:pPr>
        <w:ind w:left="3028" w:hanging="360"/>
      </w:pPr>
      <w:rPr>
        <w:rFonts w:ascii="Symbol" w:hAnsi="Symbol" w:hint="default"/>
      </w:rPr>
    </w:lvl>
    <w:lvl w:ilvl="4" w:tplc="041B0003" w:tentative="1">
      <w:start w:val="1"/>
      <w:numFmt w:val="bullet"/>
      <w:lvlText w:val="o"/>
      <w:lvlJc w:val="left"/>
      <w:pPr>
        <w:ind w:left="3748" w:hanging="360"/>
      </w:pPr>
      <w:rPr>
        <w:rFonts w:ascii="Courier New" w:hAnsi="Courier New" w:cs="Courier New" w:hint="default"/>
      </w:rPr>
    </w:lvl>
    <w:lvl w:ilvl="5" w:tplc="041B0005" w:tentative="1">
      <w:start w:val="1"/>
      <w:numFmt w:val="bullet"/>
      <w:lvlText w:val=""/>
      <w:lvlJc w:val="left"/>
      <w:pPr>
        <w:ind w:left="4468" w:hanging="360"/>
      </w:pPr>
      <w:rPr>
        <w:rFonts w:ascii="Wingdings" w:hAnsi="Wingdings" w:hint="default"/>
      </w:rPr>
    </w:lvl>
    <w:lvl w:ilvl="6" w:tplc="041B0001" w:tentative="1">
      <w:start w:val="1"/>
      <w:numFmt w:val="bullet"/>
      <w:lvlText w:val=""/>
      <w:lvlJc w:val="left"/>
      <w:pPr>
        <w:ind w:left="5188" w:hanging="360"/>
      </w:pPr>
      <w:rPr>
        <w:rFonts w:ascii="Symbol" w:hAnsi="Symbol" w:hint="default"/>
      </w:rPr>
    </w:lvl>
    <w:lvl w:ilvl="7" w:tplc="041B0003" w:tentative="1">
      <w:start w:val="1"/>
      <w:numFmt w:val="bullet"/>
      <w:lvlText w:val="o"/>
      <w:lvlJc w:val="left"/>
      <w:pPr>
        <w:ind w:left="5908" w:hanging="360"/>
      </w:pPr>
      <w:rPr>
        <w:rFonts w:ascii="Courier New" w:hAnsi="Courier New" w:cs="Courier New" w:hint="default"/>
      </w:rPr>
    </w:lvl>
    <w:lvl w:ilvl="8" w:tplc="041B0005" w:tentative="1">
      <w:start w:val="1"/>
      <w:numFmt w:val="bullet"/>
      <w:lvlText w:val=""/>
      <w:lvlJc w:val="left"/>
      <w:pPr>
        <w:ind w:left="6628" w:hanging="360"/>
      </w:pPr>
      <w:rPr>
        <w:rFonts w:ascii="Wingdings" w:hAnsi="Wingdings" w:hint="default"/>
      </w:rPr>
    </w:lvl>
  </w:abstractNum>
  <w:abstractNum w:abstractNumId="15">
    <w:nsid w:val="40012984"/>
    <w:multiLevelType w:val="multilevel"/>
    <w:tmpl w:val="AD5C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D62281"/>
    <w:multiLevelType w:val="hybridMultilevel"/>
    <w:tmpl w:val="CC3A6F38"/>
    <w:lvl w:ilvl="0" w:tplc="041B0001">
      <w:start w:val="1"/>
      <w:numFmt w:val="bullet"/>
      <w:lvlText w:val=""/>
      <w:lvlJc w:val="left"/>
      <w:pPr>
        <w:ind w:left="1948" w:hanging="360"/>
      </w:pPr>
      <w:rPr>
        <w:rFonts w:ascii="Symbol" w:hAnsi="Symbol" w:hint="default"/>
      </w:rPr>
    </w:lvl>
    <w:lvl w:ilvl="1" w:tplc="041B0003" w:tentative="1">
      <w:start w:val="1"/>
      <w:numFmt w:val="bullet"/>
      <w:lvlText w:val="o"/>
      <w:lvlJc w:val="left"/>
      <w:pPr>
        <w:ind w:left="2668" w:hanging="360"/>
      </w:pPr>
      <w:rPr>
        <w:rFonts w:ascii="Courier New" w:hAnsi="Courier New" w:cs="Courier New" w:hint="default"/>
      </w:rPr>
    </w:lvl>
    <w:lvl w:ilvl="2" w:tplc="041B0005" w:tentative="1">
      <w:start w:val="1"/>
      <w:numFmt w:val="bullet"/>
      <w:lvlText w:val=""/>
      <w:lvlJc w:val="left"/>
      <w:pPr>
        <w:ind w:left="3388" w:hanging="360"/>
      </w:pPr>
      <w:rPr>
        <w:rFonts w:ascii="Wingdings" w:hAnsi="Wingdings" w:hint="default"/>
      </w:rPr>
    </w:lvl>
    <w:lvl w:ilvl="3" w:tplc="041B0001" w:tentative="1">
      <w:start w:val="1"/>
      <w:numFmt w:val="bullet"/>
      <w:lvlText w:val=""/>
      <w:lvlJc w:val="left"/>
      <w:pPr>
        <w:ind w:left="4108" w:hanging="360"/>
      </w:pPr>
      <w:rPr>
        <w:rFonts w:ascii="Symbol" w:hAnsi="Symbol" w:hint="default"/>
      </w:rPr>
    </w:lvl>
    <w:lvl w:ilvl="4" w:tplc="041B0003" w:tentative="1">
      <w:start w:val="1"/>
      <w:numFmt w:val="bullet"/>
      <w:lvlText w:val="o"/>
      <w:lvlJc w:val="left"/>
      <w:pPr>
        <w:ind w:left="4828" w:hanging="360"/>
      </w:pPr>
      <w:rPr>
        <w:rFonts w:ascii="Courier New" w:hAnsi="Courier New" w:cs="Courier New" w:hint="default"/>
      </w:rPr>
    </w:lvl>
    <w:lvl w:ilvl="5" w:tplc="041B0005" w:tentative="1">
      <w:start w:val="1"/>
      <w:numFmt w:val="bullet"/>
      <w:lvlText w:val=""/>
      <w:lvlJc w:val="left"/>
      <w:pPr>
        <w:ind w:left="5548" w:hanging="360"/>
      </w:pPr>
      <w:rPr>
        <w:rFonts w:ascii="Wingdings" w:hAnsi="Wingdings" w:hint="default"/>
      </w:rPr>
    </w:lvl>
    <w:lvl w:ilvl="6" w:tplc="041B0001" w:tentative="1">
      <w:start w:val="1"/>
      <w:numFmt w:val="bullet"/>
      <w:lvlText w:val=""/>
      <w:lvlJc w:val="left"/>
      <w:pPr>
        <w:ind w:left="6268" w:hanging="360"/>
      </w:pPr>
      <w:rPr>
        <w:rFonts w:ascii="Symbol" w:hAnsi="Symbol" w:hint="default"/>
      </w:rPr>
    </w:lvl>
    <w:lvl w:ilvl="7" w:tplc="041B0003" w:tentative="1">
      <w:start w:val="1"/>
      <w:numFmt w:val="bullet"/>
      <w:lvlText w:val="o"/>
      <w:lvlJc w:val="left"/>
      <w:pPr>
        <w:ind w:left="6988" w:hanging="360"/>
      </w:pPr>
      <w:rPr>
        <w:rFonts w:ascii="Courier New" w:hAnsi="Courier New" w:cs="Courier New" w:hint="default"/>
      </w:rPr>
    </w:lvl>
    <w:lvl w:ilvl="8" w:tplc="041B0005" w:tentative="1">
      <w:start w:val="1"/>
      <w:numFmt w:val="bullet"/>
      <w:lvlText w:val=""/>
      <w:lvlJc w:val="left"/>
      <w:pPr>
        <w:ind w:left="7708" w:hanging="360"/>
      </w:pPr>
      <w:rPr>
        <w:rFonts w:ascii="Wingdings" w:hAnsi="Wingdings" w:hint="default"/>
      </w:rPr>
    </w:lvl>
  </w:abstractNum>
  <w:abstractNum w:abstractNumId="17">
    <w:nsid w:val="40E721F7"/>
    <w:multiLevelType w:val="hybridMultilevel"/>
    <w:tmpl w:val="4D7AA18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nsid w:val="49B90167"/>
    <w:multiLevelType w:val="hybridMultilevel"/>
    <w:tmpl w:val="13CE36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9CA0D56"/>
    <w:multiLevelType w:val="hybridMultilevel"/>
    <w:tmpl w:val="97808E92"/>
    <w:lvl w:ilvl="0" w:tplc="4836A15E">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nsid w:val="4B6D5506"/>
    <w:multiLevelType w:val="multilevel"/>
    <w:tmpl w:val="3288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4E204D"/>
    <w:multiLevelType w:val="hybridMultilevel"/>
    <w:tmpl w:val="A84CF356"/>
    <w:lvl w:ilvl="0" w:tplc="041B0001">
      <w:start w:val="1"/>
      <w:numFmt w:val="bullet"/>
      <w:lvlText w:val=""/>
      <w:lvlJc w:val="left"/>
      <w:pPr>
        <w:ind w:left="1653" w:hanging="360"/>
      </w:pPr>
      <w:rPr>
        <w:rFonts w:ascii="Symbol" w:hAnsi="Symbol" w:hint="default"/>
      </w:rPr>
    </w:lvl>
    <w:lvl w:ilvl="1" w:tplc="041B0003" w:tentative="1">
      <w:start w:val="1"/>
      <w:numFmt w:val="bullet"/>
      <w:lvlText w:val="o"/>
      <w:lvlJc w:val="left"/>
      <w:pPr>
        <w:ind w:left="2373" w:hanging="360"/>
      </w:pPr>
      <w:rPr>
        <w:rFonts w:ascii="Courier New" w:hAnsi="Courier New" w:cs="Courier New" w:hint="default"/>
      </w:rPr>
    </w:lvl>
    <w:lvl w:ilvl="2" w:tplc="041B0005" w:tentative="1">
      <w:start w:val="1"/>
      <w:numFmt w:val="bullet"/>
      <w:lvlText w:val=""/>
      <w:lvlJc w:val="left"/>
      <w:pPr>
        <w:ind w:left="3093" w:hanging="360"/>
      </w:pPr>
      <w:rPr>
        <w:rFonts w:ascii="Wingdings" w:hAnsi="Wingdings" w:hint="default"/>
      </w:rPr>
    </w:lvl>
    <w:lvl w:ilvl="3" w:tplc="041B0001" w:tentative="1">
      <w:start w:val="1"/>
      <w:numFmt w:val="bullet"/>
      <w:lvlText w:val=""/>
      <w:lvlJc w:val="left"/>
      <w:pPr>
        <w:ind w:left="3813" w:hanging="360"/>
      </w:pPr>
      <w:rPr>
        <w:rFonts w:ascii="Symbol" w:hAnsi="Symbol" w:hint="default"/>
      </w:rPr>
    </w:lvl>
    <w:lvl w:ilvl="4" w:tplc="041B0003" w:tentative="1">
      <w:start w:val="1"/>
      <w:numFmt w:val="bullet"/>
      <w:lvlText w:val="o"/>
      <w:lvlJc w:val="left"/>
      <w:pPr>
        <w:ind w:left="4533" w:hanging="360"/>
      </w:pPr>
      <w:rPr>
        <w:rFonts w:ascii="Courier New" w:hAnsi="Courier New" w:cs="Courier New" w:hint="default"/>
      </w:rPr>
    </w:lvl>
    <w:lvl w:ilvl="5" w:tplc="041B0005" w:tentative="1">
      <w:start w:val="1"/>
      <w:numFmt w:val="bullet"/>
      <w:lvlText w:val=""/>
      <w:lvlJc w:val="left"/>
      <w:pPr>
        <w:ind w:left="5253" w:hanging="360"/>
      </w:pPr>
      <w:rPr>
        <w:rFonts w:ascii="Wingdings" w:hAnsi="Wingdings" w:hint="default"/>
      </w:rPr>
    </w:lvl>
    <w:lvl w:ilvl="6" w:tplc="041B0001" w:tentative="1">
      <w:start w:val="1"/>
      <w:numFmt w:val="bullet"/>
      <w:lvlText w:val=""/>
      <w:lvlJc w:val="left"/>
      <w:pPr>
        <w:ind w:left="5973" w:hanging="360"/>
      </w:pPr>
      <w:rPr>
        <w:rFonts w:ascii="Symbol" w:hAnsi="Symbol" w:hint="default"/>
      </w:rPr>
    </w:lvl>
    <w:lvl w:ilvl="7" w:tplc="041B0003" w:tentative="1">
      <w:start w:val="1"/>
      <w:numFmt w:val="bullet"/>
      <w:lvlText w:val="o"/>
      <w:lvlJc w:val="left"/>
      <w:pPr>
        <w:ind w:left="6693" w:hanging="360"/>
      </w:pPr>
      <w:rPr>
        <w:rFonts w:ascii="Courier New" w:hAnsi="Courier New" w:cs="Courier New" w:hint="default"/>
      </w:rPr>
    </w:lvl>
    <w:lvl w:ilvl="8" w:tplc="041B0005" w:tentative="1">
      <w:start w:val="1"/>
      <w:numFmt w:val="bullet"/>
      <w:lvlText w:val=""/>
      <w:lvlJc w:val="left"/>
      <w:pPr>
        <w:ind w:left="7413" w:hanging="360"/>
      </w:pPr>
      <w:rPr>
        <w:rFonts w:ascii="Wingdings" w:hAnsi="Wingdings" w:hint="default"/>
      </w:rPr>
    </w:lvl>
  </w:abstractNum>
  <w:abstractNum w:abstractNumId="22">
    <w:nsid w:val="51ED35ED"/>
    <w:multiLevelType w:val="hybridMultilevel"/>
    <w:tmpl w:val="1E9CB41A"/>
    <w:lvl w:ilvl="0" w:tplc="042C6968">
      <w:start w:val="1"/>
      <w:numFmt w:val="bullet"/>
      <w:lvlText w:val=""/>
      <w:lvlJc w:val="left"/>
      <w:pPr>
        <w:ind w:left="1128" w:hanging="360"/>
      </w:pPr>
      <w:rPr>
        <w:rFonts w:ascii="Symbol" w:hAnsi="Symbol" w:hint="default"/>
      </w:rPr>
    </w:lvl>
    <w:lvl w:ilvl="1" w:tplc="041B0003" w:tentative="1">
      <w:start w:val="1"/>
      <w:numFmt w:val="bullet"/>
      <w:lvlText w:val="o"/>
      <w:lvlJc w:val="left"/>
      <w:pPr>
        <w:ind w:left="1848" w:hanging="360"/>
      </w:pPr>
      <w:rPr>
        <w:rFonts w:ascii="Courier New" w:hAnsi="Courier New" w:cs="Courier New" w:hint="default"/>
      </w:rPr>
    </w:lvl>
    <w:lvl w:ilvl="2" w:tplc="041B0005" w:tentative="1">
      <w:start w:val="1"/>
      <w:numFmt w:val="bullet"/>
      <w:lvlText w:val=""/>
      <w:lvlJc w:val="left"/>
      <w:pPr>
        <w:ind w:left="2568" w:hanging="360"/>
      </w:pPr>
      <w:rPr>
        <w:rFonts w:ascii="Wingdings" w:hAnsi="Wingdings" w:hint="default"/>
      </w:rPr>
    </w:lvl>
    <w:lvl w:ilvl="3" w:tplc="041B0001" w:tentative="1">
      <w:start w:val="1"/>
      <w:numFmt w:val="bullet"/>
      <w:lvlText w:val=""/>
      <w:lvlJc w:val="left"/>
      <w:pPr>
        <w:ind w:left="3288" w:hanging="360"/>
      </w:pPr>
      <w:rPr>
        <w:rFonts w:ascii="Symbol" w:hAnsi="Symbol" w:hint="default"/>
      </w:rPr>
    </w:lvl>
    <w:lvl w:ilvl="4" w:tplc="041B0003" w:tentative="1">
      <w:start w:val="1"/>
      <w:numFmt w:val="bullet"/>
      <w:lvlText w:val="o"/>
      <w:lvlJc w:val="left"/>
      <w:pPr>
        <w:ind w:left="4008" w:hanging="360"/>
      </w:pPr>
      <w:rPr>
        <w:rFonts w:ascii="Courier New" w:hAnsi="Courier New" w:cs="Courier New" w:hint="default"/>
      </w:rPr>
    </w:lvl>
    <w:lvl w:ilvl="5" w:tplc="041B0005" w:tentative="1">
      <w:start w:val="1"/>
      <w:numFmt w:val="bullet"/>
      <w:lvlText w:val=""/>
      <w:lvlJc w:val="left"/>
      <w:pPr>
        <w:ind w:left="4728" w:hanging="360"/>
      </w:pPr>
      <w:rPr>
        <w:rFonts w:ascii="Wingdings" w:hAnsi="Wingdings" w:hint="default"/>
      </w:rPr>
    </w:lvl>
    <w:lvl w:ilvl="6" w:tplc="041B0001" w:tentative="1">
      <w:start w:val="1"/>
      <w:numFmt w:val="bullet"/>
      <w:lvlText w:val=""/>
      <w:lvlJc w:val="left"/>
      <w:pPr>
        <w:ind w:left="5448" w:hanging="360"/>
      </w:pPr>
      <w:rPr>
        <w:rFonts w:ascii="Symbol" w:hAnsi="Symbol" w:hint="default"/>
      </w:rPr>
    </w:lvl>
    <w:lvl w:ilvl="7" w:tplc="041B0003" w:tentative="1">
      <w:start w:val="1"/>
      <w:numFmt w:val="bullet"/>
      <w:lvlText w:val="o"/>
      <w:lvlJc w:val="left"/>
      <w:pPr>
        <w:ind w:left="6168" w:hanging="360"/>
      </w:pPr>
      <w:rPr>
        <w:rFonts w:ascii="Courier New" w:hAnsi="Courier New" w:cs="Courier New" w:hint="default"/>
      </w:rPr>
    </w:lvl>
    <w:lvl w:ilvl="8" w:tplc="041B0005" w:tentative="1">
      <w:start w:val="1"/>
      <w:numFmt w:val="bullet"/>
      <w:lvlText w:val=""/>
      <w:lvlJc w:val="left"/>
      <w:pPr>
        <w:ind w:left="6888" w:hanging="360"/>
      </w:pPr>
      <w:rPr>
        <w:rFonts w:ascii="Wingdings" w:hAnsi="Wingdings" w:hint="default"/>
      </w:rPr>
    </w:lvl>
  </w:abstractNum>
  <w:abstractNum w:abstractNumId="23">
    <w:nsid w:val="59997C39"/>
    <w:multiLevelType w:val="hybridMultilevel"/>
    <w:tmpl w:val="BFCA3FBE"/>
    <w:lvl w:ilvl="0" w:tplc="041B0001">
      <w:start w:val="1"/>
      <w:numFmt w:val="bullet"/>
      <w:lvlText w:val=""/>
      <w:lvlJc w:val="left"/>
      <w:pPr>
        <w:ind w:left="1228" w:hanging="360"/>
      </w:pPr>
      <w:rPr>
        <w:rFonts w:ascii="Symbol" w:hAnsi="Symbol" w:hint="default"/>
      </w:rPr>
    </w:lvl>
    <w:lvl w:ilvl="1" w:tplc="041B0003" w:tentative="1">
      <w:start w:val="1"/>
      <w:numFmt w:val="bullet"/>
      <w:lvlText w:val="o"/>
      <w:lvlJc w:val="left"/>
      <w:pPr>
        <w:ind w:left="1948" w:hanging="360"/>
      </w:pPr>
      <w:rPr>
        <w:rFonts w:ascii="Courier New" w:hAnsi="Courier New" w:cs="Courier New" w:hint="default"/>
      </w:rPr>
    </w:lvl>
    <w:lvl w:ilvl="2" w:tplc="041B0005" w:tentative="1">
      <w:start w:val="1"/>
      <w:numFmt w:val="bullet"/>
      <w:lvlText w:val=""/>
      <w:lvlJc w:val="left"/>
      <w:pPr>
        <w:ind w:left="2668" w:hanging="360"/>
      </w:pPr>
      <w:rPr>
        <w:rFonts w:ascii="Wingdings" w:hAnsi="Wingdings" w:hint="default"/>
      </w:rPr>
    </w:lvl>
    <w:lvl w:ilvl="3" w:tplc="041B0001" w:tentative="1">
      <w:start w:val="1"/>
      <w:numFmt w:val="bullet"/>
      <w:lvlText w:val=""/>
      <w:lvlJc w:val="left"/>
      <w:pPr>
        <w:ind w:left="3388" w:hanging="360"/>
      </w:pPr>
      <w:rPr>
        <w:rFonts w:ascii="Symbol" w:hAnsi="Symbol" w:hint="default"/>
      </w:rPr>
    </w:lvl>
    <w:lvl w:ilvl="4" w:tplc="041B0003" w:tentative="1">
      <w:start w:val="1"/>
      <w:numFmt w:val="bullet"/>
      <w:lvlText w:val="o"/>
      <w:lvlJc w:val="left"/>
      <w:pPr>
        <w:ind w:left="4108" w:hanging="360"/>
      </w:pPr>
      <w:rPr>
        <w:rFonts w:ascii="Courier New" w:hAnsi="Courier New" w:cs="Courier New" w:hint="default"/>
      </w:rPr>
    </w:lvl>
    <w:lvl w:ilvl="5" w:tplc="041B0005" w:tentative="1">
      <w:start w:val="1"/>
      <w:numFmt w:val="bullet"/>
      <w:lvlText w:val=""/>
      <w:lvlJc w:val="left"/>
      <w:pPr>
        <w:ind w:left="4828" w:hanging="360"/>
      </w:pPr>
      <w:rPr>
        <w:rFonts w:ascii="Wingdings" w:hAnsi="Wingdings" w:hint="default"/>
      </w:rPr>
    </w:lvl>
    <w:lvl w:ilvl="6" w:tplc="041B0001" w:tentative="1">
      <w:start w:val="1"/>
      <w:numFmt w:val="bullet"/>
      <w:lvlText w:val=""/>
      <w:lvlJc w:val="left"/>
      <w:pPr>
        <w:ind w:left="5548" w:hanging="360"/>
      </w:pPr>
      <w:rPr>
        <w:rFonts w:ascii="Symbol" w:hAnsi="Symbol" w:hint="default"/>
      </w:rPr>
    </w:lvl>
    <w:lvl w:ilvl="7" w:tplc="041B0003" w:tentative="1">
      <w:start w:val="1"/>
      <w:numFmt w:val="bullet"/>
      <w:lvlText w:val="o"/>
      <w:lvlJc w:val="left"/>
      <w:pPr>
        <w:ind w:left="6268" w:hanging="360"/>
      </w:pPr>
      <w:rPr>
        <w:rFonts w:ascii="Courier New" w:hAnsi="Courier New" w:cs="Courier New" w:hint="default"/>
      </w:rPr>
    </w:lvl>
    <w:lvl w:ilvl="8" w:tplc="041B0005" w:tentative="1">
      <w:start w:val="1"/>
      <w:numFmt w:val="bullet"/>
      <w:lvlText w:val=""/>
      <w:lvlJc w:val="left"/>
      <w:pPr>
        <w:ind w:left="6988" w:hanging="360"/>
      </w:pPr>
      <w:rPr>
        <w:rFonts w:ascii="Wingdings" w:hAnsi="Wingdings" w:hint="default"/>
      </w:rPr>
    </w:lvl>
  </w:abstractNum>
  <w:abstractNum w:abstractNumId="24">
    <w:nsid w:val="5E605EDD"/>
    <w:multiLevelType w:val="hybridMultilevel"/>
    <w:tmpl w:val="FB44F082"/>
    <w:lvl w:ilvl="0" w:tplc="041B0001">
      <w:start w:val="1"/>
      <w:numFmt w:val="bullet"/>
      <w:lvlText w:val=""/>
      <w:lvlJc w:val="left"/>
      <w:pPr>
        <w:ind w:left="1228" w:hanging="360"/>
      </w:pPr>
      <w:rPr>
        <w:rFonts w:ascii="Symbol" w:hAnsi="Symbol" w:hint="default"/>
      </w:rPr>
    </w:lvl>
    <w:lvl w:ilvl="1" w:tplc="041B0003" w:tentative="1">
      <w:start w:val="1"/>
      <w:numFmt w:val="bullet"/>
      <w:lvlText w:val="o"/>
      <w:lvlJc w:val="left"/>
      <w:pPr>
        <w:ind w:left="1948" w:hanging="360"/>
      </w:pPr>
      <w:rPr>
        <w:rFonts w:ascii="Courier New" w:hAnsi="Courier New" w:cs="Courier New" w:hint="default"/>
      </w:rPr>
    </w:lvl>
    <w:lvl w:ilvl="2" w:tplc="041B0005" w:tentative="1">
      <w:start w:val="1"/>
      <w:numFmt w:val="bullet"/>
      <w:lvlText w:val=""/>
      <w:lvlJc w:val="left"/>
      <w:pPr>
        <w:ind w:left="2668" w:hanging="360"/>
      </w:pPr>
      <w:rPr>
        <w:rFonts w:ascii="Wingdings" w:hAnsi="Wingdings" w:hint="default"/>
      </w:rPr>
    </w:lvl>
    <w:lvl w:ilvl="3" w:tplc="041B0001" w:tentative="1">
      <w:start w:val="1"/>
      <w:numFmt w:val="bullet"/>
      <w:lvlText w:val=""/>
      <w:lvlJc w:val="left"/>
      <w:pPr>
        <w:ind w:left="3388" w:hanging="360"/>
      </w:pPr>
      <w:rPr>
        <w:rFonts w:ascii="Symbol" w:hAnsi="Symbol" w:hint="default"/>
      </w:rPr>
    </w:lvl>
    <w:lvl w:ilvl="4" w:tplc="041B0003" w:tentative="1">
      <w:start w:val="1"/>
      <w:numFmt w:val="bullet"/>
      <w:lvlText w:val="o"/>
      <w:lvlJc w:val="left"/>
      <w:pPr>
        <w:ind w:left="4108" w:hanging="360"/>
      </w:pPr>
      <w:rPr>
        <w:rFonts w:ascii="Courier New" w:hAnsi="Courier New" w:cs="Courier New" w:hint="default"/>
      </w:rPr>
    </w:lvl>
    <w:lvl w:ilvl="5" w:tplc="041B0005" w:tentative="1">
      <w:start w:val="1"/>
      <w:numFmt w:val="bullet"/>
      <w:lvlText w:val=""/>
      <w:lvlJc w:val="left"/>
      <w:pPr>
        <w:ind w:left="4828" w:hanging="360"/>
      </w:pPr>
      <w:rPr>
        <w:rFonts w:ascii="Wingdings" w:hAnsi="Wingdings" w:hint="default"/>
      </w:rPr>
    </w:lvl>
    <w:lvl w:ilvl="6" w:tplc="041B0001" w:tentative="1">
      <w:start w:val="1"/>
      <w:numFmt w:val="bullet"/>
      <w:lvlText w:val=""/>
      <w:lvlJc w:val="left"/>
      <w:pPr>
        <w:ind w:left="5548" w:hanging="360"/>
      </w:pPr>
      <w:rPr>
        <w:rFonts w:ascii="Symbol" w:hAnsi="Symbol" w:hint="default"/>
      </w:rPr>
    </w:lvl>
    <w:lvl w:ilvl="7" w:tplc="041B0003" w:tentative="1">
      <w:start w:val="1"/>
      <w:numFmt w:val="bullet"/>
      <w:lvlText w:val="o"/>
      <w:lvlJc w:val="left"/>
      <w:pPr>
        <w:ind w:left="6268" w:hanging="360"/>
      </w:pPr>
      <w:rPr>
        <w:rFonts w:ascii="Courier New" w:hAnsi="Courier New" w:cs="Courier New" w:hint="default"/>
      </w:rPr>
    </w:lvl>
    <w:lvl w:ilvl="8" w:tplc="041B0005" w:tentative="1">
      <w:start w:val="1"/>
      <w:numFmt w:val="bullet"/>
      <w:lvlText w:val=""/>
      <w:lvlJc w:val="left"/>
      <w:pPr>
        <w:ind w:left="6988" w:hanging="360"/>
      </w:pPr>
      <w:rPr>
        <w:rFonts w:ascii="Wingdings" w:hAnsi="Wingdings" w:hint="default"/>
      </w:rPr>
    </w:lvl>
  </w:abstractNum>
  <w:abstractNum w:abstractNumId="25">
    <w:nsid w:val="5FFC01B7"/>
    <w:multiLevelType w:val="hybridMultilevel"/>
    <w:tmpl w:val="0E949028"/>
    <w:lvl w:ilvl="0" w:tplc="041B0001">
      <w:start w:val="1"/>
      <w:numFmt w:val="bullet"/>
      <w:lvlText w:val=""/>
      <w:lvlJc w:val="left"/>
      <w:pPr>
        <w:ind w:left="1228" w:hanging="360"/>
      </w:pPr>
      <w:rPr>
        <w:rFonts w:ascii="Symbol" w:hAnsi="Symbol" w:hint="default"/>
      </w:rPr>
    </w:lvl>
    <w:lvl w:ilvl="1" w:tplc="041B0003" w:tentative="1">
      <w:start w:val="1"/>
      <w:numFmt w:val="bullet"/>
      <w:lvlText w:val="o"/>
      <w:lvlJc w:val="left"/>
      <w:pPr>
        <w:ind w:left="1948" w:hanging="360"/>
      </w:pPr>
      <w:rPr>
        <w:rFonts w:ascii="Courier New" w:hAnsi="Courier New" w:cs="Courier New" w:hint="default"/>
      </w:rPr>
    </w:lvl>
    <w:lvl w:ilvl="2" w:tplc="041B0005" w:tentative="1">
      <w:start w:val="1"/>
      <w:numFmt w:val="bullet"/>
      <w:lvlText w:val=""/>
      <w:lvlJc w:val="left"/>
      <w:pPr>
        <w:ind w:left="2668" w:hanging="360"/>
      </w:pPr>
      <w:rPr>
        <w:rFonts w:ascii="Wingdings" w:hAnsi="Wingdings" w:hint="default"/>
      </w:rPr>
    </w:lvl>
    <w:lvl w:ilvl="3" w:tplc="041B0001" w:tentative="1">
      <w:start w:val="1"/>
      <w:numFmt w:val="bullet"/>
      <w:lvlText w:val=""/>
      <w:lvlJc w:val="left"/>
      <w:pPr>
        <w:ind w:left="3388" w:hanging="360"/>
      </w:pPr>
      <w:rPr>
        <w:rFonts w:ascii="Symbol" w:hAnsi="Symbol" w:hint="default"/>
      </w:rPr>
    </w:lvl>
    <w:lvl w:ilvl="4" w:tplc="041B0003" w:tentative="1">
      <w:start w:val="1"/>
      <w:numFmt w:val="bullet"/>
      <w:lvlText w:val="o"/>
      <w:lvlJc w:val="left"/>
      <w:pPr>
        <w:ind w:left="4108" w:hanging="360"/>
      </w:pPr>
      <w:rPr>
        <w:rFonts w:ascii="Courier New" w:hAnsi="Courier New" w:cs="Courier New" w:hint="default"/>
      </w:rPr>
    </w:lvl>
    <w:lvl w:ilvl="5" w:tplc="041B0005" w:tentative="1">
      <w:start w:val="1"/>
      <w:numFmt w:val="bullet"/>
      <w:lvlText w:val=""/>
      <w:lvlJc w:val="left"/>
      <w:pPr>
        <w:ind w:left="4828" w:hanging="360"/>
      </w:pPr>
      <w:rPr>
        <w:rFonts w:ascii="Wingdings" w:hAnsi="Wingdings" w:hint="default"/>
      </w:rPr>
    </w:lvl>
    <w:lvl w:ilvl="6" w:tplc="041B0001" w:tentative="1">
      <w:start w:val="1"/>
      <w:numFmt w:val="bullet"/>
      <w:lvlText w:val=""/>
      <w:lvlJc w:val="left"/>
      <w:pPr>
        <w:ind w:left="5548" w:hanging="360"/>
      </w:pPr>
      <w:rPr>
        <w:rFonts w:ascii="Symbol" w:hAnsi="Symbol" w:hint="default"/>
      </w:rPr>
    </w:lvl>
    <w:lvl w:ilvl="7" w:tplc="041B0003" w:tentative="1">
      <w:start w:val="1"/>
      <w:numFmt w:val="bullet"/>
      <w:lvlText w:val="o"/>
      <w:lvlJc w:val="left"/>
      <w:pPr>
        <w:ind w:left="6268" w:hanging="360"/>
      </w:pPr>
      <w:rPr>
        <w:rFonts w:ascii="Courier New" w:hAnsi="Courier New" w:cs="Courier New" w:hint="default"/>
      </w:rPr>
    </w:lvl>
    <w:lvl w:ilvl="8" w:tplc="041B0005" w:tentative="1">
      <w:start w:val="1"/>
      <w:numFmt w:val="bullet"/>
      <w:lvlText w:val=""/>
      <w:lvlJc w:val="left"/>
      <w:pPr>
        <w:ind w:left="6988" w:hanging="360"/>
      </w:pPr>
      <w:rPr>
        <w:rFonts w:ascii="Wingdings" w:hAnsi="Wingdings" w:hint="default"/>
      </w:rPr>
    </w:lvl>
  </w:abstractNum>
  <w:abstractNum w:abstractNumId="26">
    <w:nsid w:val="6D785EEA"/>
    <w:multiLevelType w:val="multilevel"/>
    <w:tmpl w:val="DF70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D91749"/>
    <w:multiLevelType w:val="hybridMultilevel"/>
    <w:tmpl w:val="10B07942"/>
    <w:lvl w:ilvl="0" w:tplc="041B0001">
      <w:start w:val="1"/>
      <w:numFmt w:val="bullet"/>
      <w:lvlText w:val=""/>
      <w:lvlJc w:val="left"/>
      <w:pPr>
        <w:ind w:left="1413" w:hanging="360"/>
      </w:pPr>
      <w:rPr>
        <w:rFonts w:ascii="Symbol" w:hAnsi="Symbol" w:hint="default"/>
      </w:rPr>
    </w:lvl>
    <w:lvl w:ilvl="1" w:tplc="041B0003" w:tentative="1">
      <w:start w:val="1"/>
      <w:numFmt w:val="bullet"/>
      <w:lvlText w:val="o"/>
      <w:lvlJc w:val="left"/>
      <w:pPr>
        <w:ind w:left="2133" w:hanging="360"/>
      </w:pPr>
      <w:rPr>
        <w:rFonts w:ascii="Courier New" w:hAnsi="Courier New" w:cs="Courier New" w:hint="default"/>
      </w:rPr>
    </w:lvl>
    <w:lvl w:ilvl="2" w:tplc="041B0005" w:tentative="1">
      <w:start w:val="1"/>
      <w:numFmt w:val="bullet"/>
      <w:lvlText w:val=""/>
      <w:lvlJc w:val="left"/>
      <w:pPr>
        <w:ind w:left="2853" w:hanging="360"/>
      </w:pPr>
      <w:rPr>
        <w:rFonts w:ascii="Wingdings" w:hAnsi="Wingdings" w:hint="default"/>
      </w:rPr>
    </w:lvl>
    <w:lvl w:ilvl="3" w:tplc="041B0001" w:tentative="1">
      <w:start w:val="1"/>
      <w:numFmt w:val="bullet"/>
      <w:lvlText w:val=""/>
      <w:lvlJc w:val="left"/>
      <w:pPr>
        <w:ind w:left="3573" w:hanging="360"/>
      </w:pPr>
      <w:rPr>
        <w:rFonts w:ascii="Symbol" w:hAnsi="Symbol" w:hint="default"/>
      </w:rPr>
    </w:lvl>
    <w:lvl w:ilvl="4" w:tplc="041B0003" w:tentative="1">
      <w:start w:val="1"/>
      <w:numFmt w:val="bullet"/>
      <w:lvlText w:val="o"/>
      <w:lvlJc w:val="left"/>
      <w:pPr>
        <w:ind w:left="4293" w:hanging="360"/>
      </w:pPr>
      <w:rPr>
        <w:rFonts w:ascii="Courier New" w:hAnsi="Courier New" w:cs="Courier New" w:hint="default"/>
      </w:rPr>
    </w:lvl>
    <w:lvl w:ilvl="5" w:tplc="041B0005" w:tentative="1">
      <w:start w:val="1"/>
      <w:numFmt w:val="bullet"/>
      <w:lvlText w:val=""/>
      <w:lvlJc w:val="left"/>
      <w:pPr>
        <w:ind w:left="5013" w:hanging="360"/>
      </w:pPr>
      <w:rPr>
        <w:rFonts w:ascii="Wingdings" w:hAnsi="Wingdings" w:hint="default"/>
      </w:rPr>
    </w:lvl>
    <w:lvl w:ilvl="6" w:tplc="041B0001" w:tentative="1">
      <w:start w:val="1"/>
      <w:numFmt w:val="bullet"/>
      <w:lvlText w:val=""/>
      <w:lvlJc w:val="left"/>
      <w:pPr>
        <w:ind w:left="5733" w:hanging="360"/>
      </w:pPr>
      <w:rPr>
        <w:rFonts w:ascii="Symbol" w:hAnsi="Symbol" w:hint="default"/>
      </w:rPr>
    </w:lvl>
    <w:lvl w:ilvl="7" w:tplc="041B0003" w:tentative="1">
      <w:start w:val="1"/>
      <w:numFmt w:val="bullet"/>
      <w:lvlText w:val="o"/>
      <w:lvlJc w:val="left"/>
      <w:pPr>
        <w:ind w:left="6453" w:hanging="360"/>
      </w:pPr>
      <w:rPr>
        <w:rFonts w:ascii="Courier New" w:hAnsi="Courier New" w:cs="Courier New" w:hint="default"/>
      </w:rPr>
    </w:lvl>
    <w:lvl w:ilvl="8" w:tplc="041B0005" w:tentative="1">
      <w:start w:val="1"/>
      <w:numFmt w:val="bullet"/>
      <w:lvlText w:val=""/>
      <w:lvlJc w:val="left"/>
      <w:pPr>
        <w:ind w:left="7173" w:hanging="360"/>
      </w:pPr>
      <w:rPr>
        <w:rFonts w:ascii="Wingdings" w:hAnsi="Wingdings" w:hint="default"/>
      </w:rPr>
    </w:lvl>
  </w:abstractNum>
  <w:abstractNum w:abstractNumId="28">
    <w:nsid w:val="7F604F61"/>
    <w:multiLevelType w:val="hybridMultilevel"/>
    <w:tmpl w:val="10A62934"/>
    <w:lvl w:ilvl="0" w:tplc="041B0001">
      <w:start w:val="1"/>
      <w:numFmt w:val="bullet"/>
      <w:lvlText w:val=""/>
      <w:lvlJc w:val="left"/>
      <w:pPr>
        <w:ind w:left="1948" w:hanging="360"/>
      </w:pPr>
      <w:rPr>
        <w:rFonts w:ascii="Symbol" w:hAnsi="Symbol" w:hint="default"/>
      </w:rPr>
    </w:lvl>
    <w:lvl w:ilvl="1" w:tplc="041B0003" w:tentative="1">
      <w:start w:val="1"/>
      <w:numFmt w:val="bullet"/>
      <w:lvlText w:val="o"/>
      <w:lvlJc w:val="left"/>
      <w:pPr>
        <w:ind w:left="2668" w:hanging="360"/>
      </w:pPr>
      <w:rPr>
        <w:rFonts w:ascii="Courier New" w:hAnsi="Courier New" w:cs="Courier New" w:hint="default"/>
      </w:rPr>
    </w:lvl>
    <w:lvl w:ilvl="2" w:tplc="041B0005" w:tentative="1">
      <w:start w:val="1"/>
      <w:numFmt w:val="bullet"/>
      <w:lvlText w:val=""/>
      <w:lvlJc w:val="left"/>
      <w:pPr>
        <w:ind w:left="3388" w:hanging="360"/>
      </w:pPr>
      <w:rPr>
        <w:rFonts w:ascii="Wingdings" w:hAnsi="Wingdings" w:hint="default"/>
      </w:rPr>
    </w:lvl>
    <w:lvl w:ilvl="3" w:tplc="041B0001" w:tentative="1">
      <w:start w:val="1"/>
      <w:numFmt w:val="bullet"/>
      <w:lvlText w:val=""/>
      <w:lvlJc w:val="left"/>
      <w:pPr>
        <w:ind w:left="4108" w:hanging="360"/>
      </w:pPr>
      <w:rPr>
        <w:rFonts w:ascii="Symbol" w:hAnsi="Symbol" w:hint="default"/>
      </w:rPr>
    </w:lvl>
    <w:lvl w:ilvl="4" w:tplc="041B0003" w:tentative="1">
      <w:start w:val="1"/>
      <w:numFmt w:val="bullet"/>
      <w:lvlText w:val="o"/>
      <w:lvlJc w:val="left"/>
      <w:pPr>
        <w:ind w:left="4828" w:hanging="360"/>
      </w:pPr>
      <w:rPr>
        <w:rFonts w:ascii="Courier New" w:hAnsi="Courier New" w:cs="Courier New" w:hint="default"/>
      </w:rPr>
    </w:lvl>
    <w:lvl w:ilvl="5" w:tplc="041B0005" w:tentative="1">
      <w:start w:val="1"/>
      <w:numFmt w:val="bullet"/>
      <w:lvlText w:val=""/>
      <w:lvlJc w:val="left"/>
      <w:pPr>
        <w:ind w:left="5548" w:hanging="360"/>
      </w:pPr>
      <w:rPr>
        <w:rFonts w:ascii="Wingdings" w:hAnsi="Wingdings" w:hint="default"/>
      </w:rPr>
    </w:lvl>
    <w:lvl w:ilvl="6" w:tplc="041B0001" w:tentative="1">
      <w:start w:val="1"/>
      <w:numFmt w:val="bullet"/>
      <w:lvlText w:val=""/>
      <w:lvlJc w:val="left"/>
      <w:pPr>
        <w:ind w:left="6268" w:hanging="360"/>
      </w:pPr>
      <w:rPr>
        <w:rFonts w:ascii="Symbol" w:hAnsi="Symbol" w:hint="default"/>
      </w:rPr>
    </w:lvl>
    <w:lvl w:ilvl="7" w:tplc="041B0003" w:tentative="1">
      <w:start w:val="1"/>
      <w:numFmt w:val="bullet"/>
      <w:lvlText w:val="o"/>
      <w:lvlJc w:val="left"/>
      <w:pPr>
        <w:ind w:left="6988" w:hanging="360"/>
      </w:pPr>
      <w:rPr>
        <w:rFonts w:ascii="Courier New" w:hAnsi="Courier New" w:cs="Courier New" w:hint="default"/>
      </w:rPr>
    </w:lvl>
    <w:lvl w:ilvl="8" w:tplc="041B0005" w:tentative="1">
      <w:start w:val="1"/>
      <w:numFmt w:val="bullet"/>
      <w:lvlText w:val=""/>
      <w:lvlJc w:val="left"/>
      <w:pPr>
        <w:ind w:left="7708" w:hanging="360"/>
      </w:pPr>
      <w:rPr>
        <w:rFonts w:ascii="Wingdings" w:hAnsi="Wingdings" w:hint="default"/>
      </w:rPr>
    </w:lvl>
  </w:abstractNum>
  <w:num w:numId="1">
    <w:abstractNumId w:val="2"/>
  </w:num>
  <w:num w:numId="2">
    <w:abstractNumId w:val="17"/>
  </w:num>
  <w:num w:numId="3">
    <w:abstractNumId w:val="4"/>
  </w:num>
  <w:num w:numId="4">
    <w:abstractNumId w:val="18"/>
  </w:num>
  <w:num w:numId="5">
    <w:abstractNumId w:val="8"/>
  </w:num>
  <w:num w:numId="6">
    <w:abstractNumId w:val="9"/>
  </w:num>
  <w:num w:numId="7">
    <w:abstractNumId w:val="1"/>
  </w:num>
  <w:num w:numId="8">
    <w:abstractNumId w:val="7"/>
  </w:num>
  <w:num w:numId="9">
    <w:abstractNumId w:val="27"/>
  </w:num>
  <w:num w:numId="10">
    <w:abstractNumId w:val="22"/>
  </w:num>
  <w:num w:numId="11">
    <w:abstractNumId w:val="13"/>
  </w:num>
  <w:num w:numId="12">
    <w:abstractNumId w:val="19"/>
  </w:num>
  <w:num w:numId="13">
    <w:abstractNumId w:val="21"/>
  </w:num>
  <w:num w:numId="14">
    <w:abstractNumId w:val="26"/>
  </w:num>
  <w:num w:numId="15">
    <w:abstractNumId w:val="11"/>
  </w:num>
  <w:num w:numId="16">
    <w:abstractNumId w:val="20"/>
  </w:num>
  <w:num w:numId="17">
    <w:abstractNumId w:val="12"/>
  </w:num>
  <w:num w:numId="18">
    <w:abstractNumId w:val="14"/>
  </w:num>
  <w:num w:numId="19">
    <w:abstractNumId w:val="6"/>
  </w:num>
  <w:num w:numId="20">
    <w:abstractNumId w:val="3"/>
  </w:num>
  <w:num w:numId="21">
    <w:abstractNumId w:val="0"/>
  </w:num>
  <w:num w:numId="22">
    <w:abstractNumId w:val="23"/>
  </w:num>
  <w:num w:numId="23">
    <w:abstractNumId w:val="28"/>
  </w:num>
  <w:num w:numId="24">
    <w:abstractNumId w:val="25"/>
  </w:num>
  <w:num w:numId="25">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4"/>
  </w:num>
  <w:num w:numId="27">
    <w:abstractNumId w:val="5"/>
  </w:num>
  <w:num w:numId="28">
    <w:abstractNumId w:val="16"/>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03606"/>
    <w:rsid w:val="00001BC0"/>
    <w:rsid w:val="00003606"/>
    <w:rsid w:val="000052ED"/>
    <w:rsid w:val="00014F8E"/>
    <w:rsid w:val="00027359"/>
    <w:rsid w:val="00030709"/>
    <w:rsid w:val="000763B2"/>
    <w:rsid w:val="00083772"/>
    <w:rsid w:val="000A526B"/>
    <w:rsid w:val="000B2944"/>
    <w:rsid w:val="000C226E"/>
    <w:rsid w:val="000D5B9A"/>
    <w:rsid w:val="000D749E"/>
    <w:rsid w:val="000F4D2C"/>
    <w:rsid w:val="0010382A"/>
    <w:rsid w:val="00127A9A"/>
    <w:rsid w:val="00133691"/>
    <w:rsid w:val="001513F4"/>
    <w:rsid w:val="00152627"/>
    <w:rsid w:val="00152B30"/>
    <w:rsid w:val="001548DC"/>
    <w:rsid w:val="001561A8"/>
    <w:rsid w:val="001561B4"/>
    <w:rsid w:val="00160ADF"/>
    <w:rsid w:val="0016210F"/>
    <w:rsid w:val="0016222C"/>
    <w:rsid w:val="00177BB9"/>
    <w:rsid w:val="001925F7"/>
    <w:rsid w:val="00194347"/>
    <w:rsid w:val="00197718"/>
    <w:rsid w:val="001A20D5"/>
    <w:rsid w:val="001B6304"/>
    <w:rsid w:val="001F2388"/>
    <w:rsid w:val="001F35B7"/>
    <w:rsid w:val="0020614D"/>
    <w:rsid w:val="00224883"/>
    <w:rsid w:val="00233124"/>
    <w:rsid w:val="00234952"/>
    <w:rsid w:val="002419A2"/>
    <w:rsid w:val="00243984"/>
    <w:rsid w:val="002478B6"/>
    <w:rsid w:val="00254876"/>
    <w:rsid w:val="00256A85"/>
    <w:rsid w:val="00272103"/>
    <w:rsid w:val="00294036"/>
    <w:rsid w:val="002C5AE3"/>
    <w:rsid w:val="002D35CD"/>
    <w:rsid w:val="002E4304"/>
    <w:rsid w:val="002F012E"/>
    <w:rsid w:val="00301E7A"/>
    <w:rsid w:val="0030519C"/>
    <w:rsid w:val="00312EEB"/>
    <w:rsid w:val="00345A12"/>
    <w:rsid w:val="003504ED"/>
    <w:rsid w:val="0036509D"/>
    <w:rsid w:val="00372E84"/>
    <w:rsid w:val="00374877"/>
    <w:rsid w:val="00381067"/>
    <w:rsid w:val="00387499"/>
    <w:rsid w:val="00393A7B"/>
    <w:rsid w:val="003A62D8"/>
    <w:rsid w:val="003A76FD"/>
    <w:rsid w:val="003C6E9D"/>
    <w:rsid w:val="003D2760"/>
    <w:rsid w:val="003D7145"/>
    <w:rsid w:val="003E6155"/>
    <w:rsid w:val="003F28BC"/>
    <w:rsid w:val="003F4AD7"/>
    <w:rsid w:val="00402A2F"/>
    <w:rsid w:val="004046BA"/>
    <w:rsid w:val="00406F12"/>
    <w:rsid w:val="004240DD"/>
    <w:rsid w:val="0042582E"/>
    <w:rsid w:val="004616B7"/>
    <w:rsid w:val="00466D26"/>
    <w:rsid w:val="00490921"/>
    <w:rsid w:val="004C1930"/>
    <w:rsid w:val="004C38A9"/>
    <w:rsid w:val="004C651B"/>
    <w:rsid w:val="004D60B0"/>
    <w:rsid w:val="004E3DFA"/>
    <w:rsid w:val="004E44DE"/>
    <w:rsid w:val="004E7C4D"/>
    <w:rsid w:val="004E7E1D"/>
    <w:rsid w:val="004F0E4F"/>
    <w:rsid w:val="004F4EBE"/>
    <w:rsid w:val="00503819"/>
    <w:rsid w:val="00516CE3"/>
    <w:rsid w:val="00522E54"/>
    <w:rsid w:val="00523C55"/>
    <w:rsid w:val="00534209"/>
    <w:rsid w:val="0053547F"/>
    <w:rsid w:val="00542E83"/>
    <w:rsid w:val="00545BFA"/>
    <w:rsid w:val="00583DCD"/>
    <w:rsid w:val="00591E17"/>
    <w:rsid w:val="005925FD"/>
    <w:rsid w:val="005B3D91"/>
    <w:rsid w:val="005B772C"/>
    <w:rsid w:val="005C00E5"/>
    <w:rsid w:val="005C4192"/>
    <w:rsid w:val="005C7F88"/>
    <w:rsid w:val="005D6307"/>
    <w:rsid w:val="005E633D"/>
    <w:rsid w:val="005F4F0F"/>
    <w:rsid w:val="00634DEA"/>
    <w:rsid w:val="006449ED"/>
    <w:rsid w:val="0065440C"/>
    <w:rsid w:val="00661883"/>
    <w:rsid w:val="00665041"/>
    <w:rsid w:val="006662D1"/>
    <w:rsid w:val="00677BDB"/>
    <w:rsid w:val="00682903"/>
    <w:rsid w:val="006A584A"/>
    <w:rsid w:val="006B1B69"/>
    <w:rsid w:val="006B7E71"/>
    <w:rsid w:val="006D0BE6"/>
    <w:rsid w:val="006D1BA5"/>
    <w:rsid w:val="006E6A98"/>
    <w:rsid w:val="00705B89"/>
    <w:rsid w:val="00711005"/>
    <w:rsid w:val="00714644"/>
    <w:rsid w:val="00717558"/>
    <w:rsid w:val="00720818"/>
    <w:rsid w:val="00732B96"/>
    <w:rsid w:val="007357DA"/>
    <w:rsid w:val="0073629D"/>
    <w:rsid w:val="007523E1"/>
    <w:rsid w:val="00772D84"/>
    <w:rsid w:val="00774E03"/>
    <w:rsid w:val="00781558"/>
    <w:rsid w:val="00787B8C"/>
    <w:rsid w:val="00791C87"/>
    <w:rsid w:val="007B3E85"/>
    <w:rsid w:val="007C442A"/>
    <w:rsid w:val="007D2C56"/>
    <w:rsid w:val="007E6FD1"/>
    <w:rsid w:val="00806C8F"/>
    <w:rsid w:val="00833191"/>
    <w:rsid w:val="00843F3A"/>
    <w:rsid w:val="00864EF2"/>
    <w:rsid w:val="0086582E"/>
    <w:rsid w:val="0088270A"/>
    <w:rsid w:val="00886A13"/>
    <w:rsid w:val="008877FF"/>
    <w:rsid w:val="00892580"/>
    <w:rsid w:val="008C4533"/>
    <w:rsid w:val="008C4EC8"/>
    <w:rsid w:val="008D3B7A"/>
    <w:rsid w:val="008E37C6"/>
    <w:rsid w:val="009075F7"/>
    <w:rsid w:val="00946295"/>
    <w:rsid w:val="00953B0F"/>
    <w:rsid w:val="00985A7F"/>
    <w:rsid w:val="009876AF"/>
    <w:rsid w:val="009A064E"/>
    <w:rsid w:val="009A45B6"/>
    <w:rsid w:val="009B2B35"/>
    <w:rsid w:val="009C06F0"/>
    <w:rsid w:val="009C09CF"/>
    <w:rsid w:val="009C3E57"/>
    <w:rsid w:val="009C5182"/>
    <w:rsid w:val="009F2942"/>
    <w:rsid w:val="00A03133"/>
    <w:rsid w:val="00A03423"/>
    <w:rsid w:val="00A0450A"/>
    <w:rsid w:val="00A14B66"/>
    <w:rsid w:val="00A201BE"/>
    <w:rsid w:val="00A22BD2"/>
    <w:rsid w:val="00A27D61"/>
    <w:rsid w:val="00A522DA"/>
    <w:rsid w:val="00A52761"/>
    <w:rsid w:val="00A565EB"/>
    <w:rsid w:val="00A65B6A"/>
    <w:rsid w:val="00A66C70"/>
    <w:rsid w:val="00A752D2"/>
    <w:rsid w:val="00AA716B"/>
    <w:rsid w:val="00AB6ABE"/>
    <w:rsid w:val="00AD2A92"/>
    <w:rsid w:val="00AF2210"/>
    <w:rsid w:val="00AF308A"/>
    <w:rsid w:val="00AF73C4"/>
    <w:rsid w:val="00B02A70"/>
    <w:rsid w:val="00B366BB"/>
    <w:rsid w:val="00B40A16"/>
    <w:rsid w:val="00B4201F"/>
    <w:rsid w:val="00B51280"/>
    <w:rsid w:val="00B524E7"/>
    <w:rsid w:val="00B66661"/>
    <w:rsid w:val="00B776AC"/>
    <w:rsid w:val="00B84E8F"/>
    <w:rsid w:val="00B917FA"/>
    <w:rsid w:val="00B92373"/>
    <w:rsid w:val="00BA597D"/>
    <w:rsid w:val="00BB0E08"/>
    <w:rsid w:val="00BB51B4"/>
    <w:rsid w:val="00BD1119"/>
    <w:rsid w:val="00BE46E2"/>
    <w:rsid w:val="00BF0D4E"/>
    <w:rsid w:val="00BF3AED"/>
    <w:rsid w:val="00C01ECB"/>
    <w:rsid w:val="00C211B3"/>
    <w:rsid w:val="00C239D2"/>
    <w:rsid w:val="00C403DE"/>
    <w:rsid w:val="00C638E3"/>
    <w:rsid w:val="00C96483"/>
    <w:rsid w:val="00CA24FD"/>
    <w:rsid w:val="00CB2721"/>
    <w:rsid w:val="00CB5498"/>
    <w:rsid w:val="00CD270B"/>
    <w:rsid w:val="00CD72F0"/>
    <w:rsid w:val="00CD7E99"/>
    <w:rsid w:val="00D032D0"/>
    <w:rsid w:val="00D51A9F"/>
    <w:rsid w:val="00D533F0"/>
    <w:rsid w:val="00D559A3"/>
    <w:rsid w:val="00D778A2"/>
    <w:rsid w:val="00D80128"/>
    <w:rsid w:val="00D82848"/>
    <w:rsid w:val="00D8529C"/>
    <w:rsid w:val="00D86480"/>
    <w:rsid w:val="00D962DB"/>
    <w:rsid w:val="00DA2B54"/>
    <w:rsid w:val="00DB45AC"/>
    <w:rsid w:val="00DD35CE"/>
    <w:rsid w:val="00DE6468"/>
    <w:rsid w:val="00DE6B2A"/>
    <w:rsid w:val="00DE70B7"/>
    <w:rsid w:val="00E01B32"/>
    <w:rsid w:val="00E05331"/>
    <w:rsid w:val="00E17DB4"/>
    <w:rsid w:val="00E42E4C"/>
    <w:rsid w:val="00E515E6"/>
    <w:rsid w:val="00E55D55"/>
    <w:rsid w:val="00E66CD1"/>
    <w:rsid w:val="00E74614"/>
    <w:rsid w:val="00E773E3"/>
    <w:rsid w:val="00E95698"/>
    <w:rsid w:val="00EC75F7"/>
    <w:rsid w:val="00ED79A9"/>
    <w:rsid w:val="00EE77A1"/>
    <w:rsid w:val="00EE7D6C"/>
    <w:rsid w:val="00EF695C"/>
    <w:rsid w:val="00F023BB"/>
    <w:rsid w:val="00F10254"/>
    <w:rsid w:val="00F15B0A"/>
    <w:rsid w:val="00F4383D"/>
    <w:rsid w:val="00F51A30"/>
    <w:rsid w:val="00F53EE8"/>
    <w:rsid w:val="00F6090E"/>
    <w:rsid w:val="00F62748"/>
    <w:rsid w:val="00F81957"/>
    <w:rsid w:val="00F95830"/>
    <w:rsid w:val="00FA3AB8"/>
    <w:rsid w:val="00FC0D0B"/>
    <w:rsid w:val="00FC5AA9"/>
    <w:rsid w:val="00FD58E6"/>
    <w:rsid w:val="00FE260A"/>
    <w:rsid w:val="00FF323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629D"/>
    <w:pPr>
      <w:spacing w:after="42" w:line="270" w:lineRule="auto"/>
      <w:ind w:left="370" w:hanging="37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rsid w:val="0073629D"/>
    <w:pPr>
      <w:keepNext/>
      <w:keepLines/>
      <w:spacing w:after="21"/>
      <w:ind w:right="46"/>
      <w:jc w:val="center"/>
      <w:outlineLvl w:val="0"/>
    </w:pPr>
    <w:rPr>
      <w:rFonts w:ascii="Arial" w:eastAsia="Arial" w:hAnsi="Arial" w:cs="Arial"/>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73629D"/>
    <w:rPr>
      <w:rFonts w:ascii="Arial" w:eastAsia="Arial" w:hAnsi="Arial" w:cs="Arial"/>
      <w:b/>
      <w:color w:val="000000"/>
      <w:sz w:val="24"/>
    </w:rPr>
  </w:style>
  <w:style w:type="table" w:customStyle="1" w:styleId="TableGrid">
    <w:name w:val="TableGrid"/>
    <w:rsid w:val="0073629D"/>
    <w:pPr>
      <w:spacing w:after="0" w:line="240" w:lineRule="auto"/>
    </w:pPr>
    <w:tblPr>
      <w:tblCellMar>
        <w:top w:w="0" w:type="dxa"/>
        <w:left w:w="0" w:type="dxa"/>
        <w:bottom w:w="0" w:type="dxa"/>
        <w:right w:w="0" w:type="dxa"/>
      </w:tblCellMar>
    </w:tblPr>
  </w:style>
  <w:style w:type="character" w:styleId="Hypertextovprepojenie">
    <w:name w:val="Hyperlink"/>
    <w:basedOn w:val="Predvolenpsmoodseku"/>
    <w:uiPriority w:val="99"/>
    <w:unhideWhenUsed/>
    <w:rsid w:val="00AD2A92"/>
    <w:rPr>
      <w:color w:val="0563C1" w:themeColor="hyperlink"/>
      <w:u w:val="single"/>
    </w:rPr>
  </w:style>
  <w:style w:type="paragraph" w:styleId="Textbubliny">
    <w:name w:val="Balloon Text"/>
    <w:basedOn w:val="Normlny"/>
    <w:link w:val="TextbublinyChar"/>
    <w:uiPriority w:val="99"/>
    <w:semiHidden/>
    <w:unhideWhenUsed/>
    <w:rsid w:val="003874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87499"/>
    <w:rPr>
      <w:rFonts w:ascii="Tahoma" w:eastAsia="Times New Roman" w:hAnsi="Tahoma" w:cs="Tahoma"/>
      <w:color w:val="000000"/>
      <w:sz w:val="16"/>
      <w:szCs w:val="16"/>
    </w:rPr>
  </w:style>
  <w:style w:type="paragraph" w:styleId="Odsekzoznamu">
    <w:name w:val="List Paragraph"/>
    <w:basedOn w:val="Normlny"/>
    <w:uiPriority w:val="34"/>
    <w:qFormat/>
    <w:rsid w:val="00E66CD1"/>
    <w:pPr>
      <w:ind w:left="720"/>
      <w:contextualSpacing/>
    </w:pPr>
  </w:style>
  <w:style w:type="paragraph" w:styleId="Normlnywebov">
    <w:name w:val="Normal (Web)"/>
    <w:basedOn w:val="Normlny"/>
    <w:uiPriority w:val="99"/>
    <w:semiHidden/>
    <w:unhideWhenUsed/>
    <w:rsid w:val="00A03133"/>
    <w:pPr>
      <w:spacing w:before="100" w:beforeAutospacing="1" w:after="100" w:afterAutospacing="1" w:line="240" w:lineRule="auto"/>
      <w:ind w:left="0" w:firstLine="0"/>
      <w:jc w:val="left"/>
    </w:pPr>
    <w:rPr>
      <w:color w:val="auto"/>
      <w:sz w:val="24"/>
      <w:szCs w:val="24"/>
    </w:rPr>
  </w:style>
  <w:style w:type="character" w:styleId="PouitHypertextovPrepojenie">
    <w:name w:val="FollowedHyperlink"/>
    <w:basedOn w:val="Predvolenpsmoodseku"/>
    <w:uiPriority w:val="99"/>
    <w:semiHidden/>
    <w:unhideWhenUsed/>
    <w:rsid w:val="00985A7F"/>
    <w:rPr>
      <w:color w:val="954F72" w:themeColor="followedHyperlink"/>
      <w:u w:val="single"/>
    </w:rPr>
  </w:style>
  <w:style w:type="character" w:customStyle="1" w:styleId="a">
    <w:name w:val="_"/>
    <w:basedOn w:val="Predvolenpsmoodseku"/>
    <w:rsid w:val="00243984"/>
  </w:style>
  <w:style w:type="character" w:customStyle="1" w:styleId="ff1">
    <w:name w:val="ff1"/>
    <w:basedOn w:val="Predvolenpsmoodseku"/>
    <w:rsid w:val="00243984"/>
  </w:style>
  <w:style w:type="paragraph" w:customStyle="1" w:styleId="wp-main-p">
    <w:name w:val="wp-main-p"/>
    <w:basedOn w:val="Normlny"/>
    <w:rsid w:val="00027359"/>
    <w:pPr>
      <w:spacing w:before="100" w:beforeAutospacing="1" w:after="100" w:afterAutospacing="1" w:line="240" w:lineRule="auto"/>
      <w:ind w:left="0" w:firstLine="0"/>
      <w:jc w:val="left"/>
    </w:pPr>
    <w:rPr>
      <w:color w:val="auto"/>
      <w:sz w:val="24"/>
      <w:szCs w:val="24"/>
    </w:rPr>
  </w:style>
  <w:style w:type="character" w:customStyle="1" w:styleId="main-c-c1">
    <w:name w:val="main-c-c1"/>
    <w:basedOn w:val="Predvolenpsmoodseku"/>
    <w:rsid w:val="00027359"/>
  </w:style>
  <w:style w:type="character" w:customStyle="1" w:styleId="main-c-c2">
    <w:name w:val="main-c-c2"/>
    <w:basedOn w:val="Predvolenpsmoodseku"/>
    <w:rsid w:val="00027359"/>
  </w:style>
  <w:style w:type="character" w:customStyle="1" w:styleId="mainbullet-c">
    <w:name w:val="main_bullet-c"/>
    <w:basedOn w:val="Predvolenpsmoodseku"/>
    <w:rsid w:val="00027359"/>
  </w:style>
  <w:style w:type="character" w:customStyle="1" w:styleId="mainbullet-c-c0">
    <w:name w:val="main_bullet-c-c0"/>
    <w:basedOn w:val="Predvolenpsmoodseku"/>
    <w:rsid w:val="00027359"/>
  </w:style>
  <w:style w:type="character" w:styleId="Siln">
    <w:name w:val="Strong"/>
    <w:basedOn w:val="Predvolenpsmoodseku"/>
    <w:uiPriority w:val="22"/>
    <w:qFormat/>
    <w:rsid w:val="00BF0D4E"/>
    <w:rPr>
      <w:b/>
      <w:bCs/>
    </w:rPr>
  </w:style>
</w:styles>
</file>

<file path=word/webSettings.xml><?xml version="1.0" encoding="utf-8"?>
<w:webSettings xmlns:r="http://schemas.openxmlformats.org/officeDocument/2006/relationships" xmlns:w="http://schemas.openxmlformats.org/wordprocessingml/2006/main">
  <w:divs>
    <w:div w:id="422848731">
      <w:bodyDiv w:val="1"/>
      <w:marLeft w:val="0"/>
      <w:marRight w:val="0"/>
      <w:marTop w:val="0"/>
      <w:marBottom w:val="0"/>
      <w:divBdr>
        <w:top w:val="none" w:sz="0" w:space="0" w:color="auto"/>
        <w:left w:val="none" w:sz="0" w:space="0" w:color="auto"/>
        <w:bottom w:val="none" w:sz="0" w:space="0" w:color="auto"/>
        <w:right w:val="none" w:sz="0" w:space="0" w:color="auto"/>
      </w:divBdr>
      <w:divsChild>
        <w:div w:id="1221477142">
          <w:marLeft w:val="0"/>
          <w:marRight w:val="0"/>
          <w:marTop w:val="0"/>
          <w:marBottom w:val="0"/>
          <w:divBdr>
            <w:top w:val="none" w:sz="0" w:space="0" w:color="auto"/>
            <w:left w:val="none" w:sz="0" w:space="0" w:color="auto"/>
            <w:bottom w:val="none" w:sz="0" w:space="0" w:color="auto"/>
            <w:right w:val="none" w:sz="0" w:space="0" w:color="auto"/>
          </w:divBdr>
        </w:div>
        <w:div w:id="1340036968">
          <w:marLeft w:val="0"/>
          <w:marRight w:val="0"/>
          <w:marTop w:val="0"/>
          <w:marBottom w:val="0"/>
          <w:divBdr>
            <w:top w:val="none" w:sz="0" w:space="0" w:color="auto"/>
            <w:left w:val="none" w:sz="0" w:space="0" w:color="auto"/>
            <w:bottom w:val="none" w:sz="0" w:space="0" w:color="auto"/>
            <w:right w:val="none" w:sz="0" w:space="0" w:color="auto"/>
          </w:divBdr>
        </w:div>
        <w:div w:id="1476989871">
          <w:marLeft w:val="0"/>
          <w:marRight w:val="0"/>
          <w:marTop w:val="0"/>
          <w:marBottom w:val="0"/>
          <w:divBdr>
            <w:top w:val="none" w:sz="0" w:space="0" w:color="auto"/>
            <w:left w:val="none" w:sz="0" w:space="0" w:color="auto"/>
            <w:bottom w:val="none" w:sz="0" w:space="0" w:color="auto"/>
            <w:right w:val="none" w:sz="0" w:space="0" w:color="auto"/>
          </w:divBdr>
        </w:div>
        <w:div w:id="1852259326">
          <w:marLeft w:val="0"/>
          <w:marRight w:val="0"/>
          <w:marTop w:val="0"/>
          <w:marBottom w:val="0"/>
          <w:divBdr>
            <w:top w:val="none" w:sz="0" w:space="0" w:color="auto"/>
            <w:left w:val="none" w:sz="0" w:space="0" w:color="auto"/>
            <w:bottom w:val="none" w:sz="0" w:space="0" w:color="auto"/>
            <w:right w:val="none" w:sz="0" w:space="0" w:color="auto"/>
          </w:divBdr>
        </w:div>
      </w:divsChild>
    </w:div>
    <w:div w:id="866721301">
      <w:bodyDiv w:val="1"/>
      <w:marLeft w:val="0"/>
      <w:marRight w:val="0"/>
      <w:marTop w:val="0"/>
      <w:marBottom w:val="0"/>
      <w:divBdr>
        <w:top w:val="none" w:sz="0" w:space="0" w:color="auto"/>
        <w:left w:val="none" w:sz="0" w:space="0" w:color="auto"/>
        <w:bottom w:val="none" w:sz="0" w:space="0" w:color="auto"/>
        <w:right w:val="none" w:sz="0" w:space="0" w:color="auto"/>
      </w:divBdr>
      <w:divsChild>
        <w:div w:id="1217006764">
          <w:marLeft w:val="0"/>
          <w:marRight w:val="0"/>
          <w:marTop w:val="0"/>
          <w:marBottom w:val="0"/>
          <w:divBdr>
            <w:top w:val="none" w:sz="0" w:space="0" w:color="auto"/>
            <w:left w:val="none" w:sz="0" w:space="0" w:color="auto"/>
            <w:bottom w:val="none" w:sz="0" w:space="0" w:color="auto"/>
            <w:right w:val="none" w:sz="0" w:space="0" w:color="auto"/>
          </w:divBdr>
          <w:divsChild>
            <w:div w:id="506603131">
              <w:marLeft w:val="0"/>
              <w:marRight w:val="0"/>
              <w:marTop w:val="0"/>
              <w:marBottom w:val="0"/>
              <w:divBdr>
                <w:top w:val="none" w:sz="0" w:space="0" w:color="auto"/>
                <w:left w:val="none" w:sz="0" w:space="0" w:color="auto"/>
                <w:bottom w:val="none" w:sz="0" w:space="0" w:color="auto"/>
                <w:right w:val="none" w:sz="0" w:space="0" w:color="auto"/>
              </w:divBdr>
              <w:divsChild>
                <w:div w:id="156190828">
                  <w:marLeft w:val="0"/>
                  <w:marRight w:val="0"/>
                  <w:marTop w:val="0"/>
                  <w:marBottom w:val="0"/>
                  <w:divBdr>
                    <w:top w:val="none" w:sz="0" w:space="0" w:color="auto"/>
                    <w:left w:val="none" w:sz="0" w:space="0" w:color="auto"/>
                    <w:bottom w:val="none" w:sz="0" w:space="0" w:color="auto"/>
                    <w:right w:val="none" w:sz="0" w:space="0" w:color="auto"/>
                  </w:divBdr>
                </w:div>
                <w:div w:id="1641108288">
                  <w:marLeft w:val="0"/>
                  <w:marRight w:val="0"/>
                  <w:marTop w:val="0"/>
                  <w:marBottom w:val="0"/>
                  <w:divBdr>
                    <w:top w:val="none" w:sz="0" w:space="0" w:color="auto"/>
                    <w:left w:val="none" w:sz="0" w:space="0" w:color="auto"/>
                    <w:bottom w:val="none" w:sz="0" w:space="0" w:color="auto"/>
                    <w:right w:val="none" w:sz="0" w:space="0" w:color="auto"/>
                  </w:divBdr>
                </w:div>
                <w:div w:id="1370911513">
                  <w:marLeft w:val="0"/>
                  <w:marRight w:val="0"/>
                  <w:marTop w:val="0"/>
                  <w:marBottom w:val="0"/>
                  <w:divBdr>
                    <w:top w:val="none" w:sz="0" w:space="0" w:color="auto"/>
                    <w:left w:val="none" w:sz="0" w:space="0" w:color="auto"/>
                    <w:bottom w:val="none" w:sz="0" w:space="0" w:color="auto"/>
                    <w:right w:val="none" w:sz="0" w:space="0" w:color="auto"/>
                  </w:divBdr>
                </w:div>
                <w:div w:id="916400154">
                  <w:marLeft w:val="0"/>
                  <w:marRight w:val="0"/>
                  <w:marTop w:val="0"/>
                  <w:marBottom w:val="0"/>
                  <w:divBdr>
                    <w:top w:val="none" w:sz="0" w:space="0" w:color="auto"/>
                    <w:left w:val="none" w:sz="0" w:space="0" w:color="auto"/>
                    <w:bottom w:val="none" w:sz="0" w:space="0" w:color="auto"/>
                    <w:right w:val="none" w:sz="0" w:space="0" w:color="auto"/>
                  </w:divBdr>
                </w:div>
                <w:div w:id="1926525374">
                  <w:marLeft w:val="0"/>
                  <w:marRight w:val="0"/>
                  <w:marTop w:val="0"/>
                  <w:marBottom w:val="0"/>
                  <w:divBdr>
                    <w:top w:val="none" w:sz="0" w:space="0" w:color="auto"/>
                    <w:left w:val="none" w:sz="0" w:space="0" w:color="auto"/>
                    <w:bottom w:val="none" w:sz="0" w:space="0" w:color="auto"/>
                    <w:right w:val="none" w:sz="0" w:space="0" w:color="auto"/>
                  </w:divBdr>
                </w:div>
                <w:div w:id="1068922379">
                  <w:marLeft w:val="0"/>
                  <w:marRight w:val="0"/>
                  <w:marTop w:val="0"/>
                  <w:marBottom w:val="0"/>
                  <w:divBdr>
                    <w:top w:val="none" w:sz="0" w:space="0" w:color="auto"/>
                    <w:left w:val="none" w:sz="0" w:space="0" w:color="auto"/>
                    <w:bottom w:val="none" w:sz="0" w:space="0" w:color="auto"/>
                    <w:right w:val="none" w:sz="0" w:space="0" w:color="auto"/>
                  </w:divBdr>
                </w:div>
                <w:div w:id="1092311504">
                  <w:marLeft w:val="0"/>
                  <w:marRight w:val="0"/>
                  <w:marTop w:val="0"/>
                  <w:marBottom w:val="0"/>
                  <w:divBdr>
                    <w:top w:val="none" w:sz="0" w:space="0" w:color="auto"/>
                    <w:left w:val="none" w:sz="0" w:space="0" w:color="auto"/>
                    <w:bottom w:val="none" w:sz="0" w:space="0" w:color="auto"/>
                    <w:right w:val="none" w:sz="0" w:space="0" w:color="auto"/>
                  </w:divBdr>
                </w:div>
                <w:div w:id="654796285">
                  <w:marLeft w:val="0"/>
                  <w:marRight w:val="0"/>
                  <w:marTop w:val="0"/>
                  <w:marBottom w:val="0"/>
                  <w:divBdr>
                    <w:top w:val="none" w:sz="0" w:space="0" w:color="auto"/>
                    <w:left w:val="none" w:sz="0" w:space="0" w:color="auto"/>
                    <w:bottom w:val="none" w:sz="0" w:space="0" w:color="auto"/>
                    <w:right w:val="none" w:sz="0" w:space="0" w:color="auto"/>
                  </w:divBdr>
                </w:div>
                <w:div w:id="1231504894">
                  <w:marLeft w:val="0"/>
                  <w:marRight w:val="0"/>
                  <w:marTop w:val="0"/>
                  <w:marBottom w:val="0"/>
                  <w:divBdr>
                    <w:top w:val="none" w:sz="0" w:space="0" w:color="auto"/>
                    <w:left w:val="none" w:sz="0" w:space="0" w:color="auto"/>
                    <w:bottom w:val="none" w:sz="0" w:space="0" w:color="auto"/>
                    <w:right w:val="none" w:sz="0" w:space="0" w:color="auto"/>
                  </w:divBdr>
                </w:div>
                <w:div w:id="855115218">
                  <w:marLeft w:val="0"/>
                  <w:marRight w:val="0"/>
                  <w:marTop w:val="0"/>
                  <w:marBottom w:val="0"/>
                  <w:divBdr>
                    <w:top w:val="none" w:sz="0" w:space="0" w:color="auto"/>
                    <w:left w:val="none" w:sz="0" w:space="0" w:color="auto"/>
                    <w:bottom w:val="none" w:sz="0" w:space="0" w:color="auto"/>
                    <w:right w:val="none" w:sz="0" w:space="0" w:color="auto"/>
                  </w:divBdr>
                </w:div>
                <w:div w:id="1668242115">
                  <w:marLeft w:val="0"/>
                  <w:marRight w:val="0"/>
                  <w:marTop w:val="0"/>
                  <w:marBottom w:val="0"/>
                  <w:divBdr>
                    <w:top w:val="none" w:sz="0" w:space="0" w:color="auto"/>
                    <w:left w:val="none" w:sz="0" w:space="0" w:color="auto"/>
                    <w:bottom w:val="none" w:sz="0" w:space="0" w:color="auto"/>
                    <w:right w:val="none" w:sz="0" w:space="0" w:color="auto"/>
                  </w:divBdr>
                </w:div>
                <w:div w:id="543981539">
                  <w:marLeft w:val="0"/>
                  <w:marRight w:val="0"/>
                  <w:marTop w:val="0"/>
                  <w:marBottom w:val="0"/>
                  <w:divBdr>
                    <w:top w:val="none" w:sz="0" w:space="0" w:color="auto"/>
                    <w:left w:val="none" w:sz="0" w:space="0" w:color="auto"/>
                    <w:bottom w:val="none" w:sz="0" w:space="0" w:color="auto"/>
                    <w:right w:val="none" w:sz="0" w:space="0" w:color="auto"/>
                  </w:divBdr>
                </w:div>
                <w:div w:id="1634411222">
                  <w:marLeft w:val="0"/>
                  <w:marRight w:val="0"/>
                  <w:marTop w:val="0"/>
                  <w:marBottom w:val="0"/>
                  <w:divBdr>
                    <w:top w:val="none" w:sz="0" w:space="0" w:color="auto"/>
                    <w:left w:val="none" w:sz="0" w:space="0" w:color="auto"/>
                    <w:bottom w:val="none" w:sz="0" w:space="0" w:color="auto"/>
                    <w:right w:val="none" w:sz="0" w:space="0" w:color="auto"/>
                  </w:divBdr>
                </w:div>
                <w:div w:id="225535085">
                  <w:marLeft w:val="0"/>
                  <w:marRight w:val="0"/>
                  <w:marTop w:val="0"/>
                  <w:marBottom w:val="0"/>
                  <w:divBdr>
                    <w:top w:val="none" w:sz="0" w:space="0" w:color="auto"/>
                    <w:left w:val="none" w:sz="0" w:space="0" w:color="auto"/>
                    <w:bottom w:val="none" w:sz="0" w:space="0" w:color="auto"/>
                    <w:right w:val="none" w:sz="0" w:space="0" w:color="auto"/>
                  </w:divBdr>
                </w:div>
                <w:div w:id="1212570784">
                  <w:marLeft w:val="0"/>
                  <w:marRight w:val="0"/>
                  <w:marTop w:val="0"/>
                  <w:marBottom w:val="0"/>
                  <w:divBdr>
                    <w:top w:val="none" w:sz="0" w:space="0" w:color="auto"/>
                    <w:left w:val="none" w:sz="0" w:space="0" w:color="auto"/>
                    <w:bottom w:val="none" w:sz="0" w:space="0" w:color="auto"/>
                    <w:right w:val="none" w:sz="0" w:space="0" w:color="auto"/>
                  </w:divBdr>
                </w:div>
                <w:div w:id="18432874">
                  <w:marLeft w:val="0"/>
                  <w:marRight w:val="0"/>
                  <w:marTop w:val="0"/>
                  <w:marBottom w:val="0"/>
                  <w:divBdr>
                    <w:top w:val="none" w:sz="0" w:space="0" w:color="auto"/>
                    <w:left w:val="none" w:sz="0" w:space="0" w:color="auto"/>
                    <w:bottom w:val="none" w:sz="0" w:space="0" w:color="auto"/>
                    <w:right w:val="none" w:sz="0" w:space="0" w:color="auto"/>
                  </w:divBdr>
                </w:div>
                <w:div w:id="1228953501">
                  <w:marLeft w:val="0"/>
                  <w:marRight w:val="0"/>
                  <w:marTop w:val="0"/>
                  <w:marBottom w:val="0"/>
                  <w:divBdr>
                    <w:top w:val="none" w:sz="0" w:space="0" w:color="auto"/>
                    <w:left w:val="none" w:sz="0" w:space="0" w:color="auto"/>
                    <w:bottom w:val="none" w:sz="0" w:space="0" w:color="auto"/>
                    <w:right w:val="none" w:sz="0" w:space="0" w:color="auto"/>
                  </w:divBdr>
                </w:div>
                <w:div w:id="918834077">
                  <w:marLeft w:val="0"/>
                  <w:marRight w:val="0"/>
                  <w:marTop w:val="0"/>
                  <w:marBottom w:val="0"/>
                  <w:divBdr>
                    <w:top w:val="none" w:sz="0" w:space="0" w:color="auto"/>
                    <w:left w:val="none" w:sz="0" w:space="0" w:color="auto"/>
                    <w:bottom w:val="none" w:sz="0" w:space="0" w:color="auto"/>
                    <w:right w:val="none" w:sz="0" w:space="0" w:color="auto"/>
                  </w:divBdr>
                </w:div>
                <w:div w:id="16047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0988">
          <w:marLeft w:val="0"/>
          <w:marRight w:val="0"/>
          <w:marTop w:val="0"/>
          <w:marBottom w:val="0"/>
          <w:divBdr>
            <w:top w:val="none" w:sz="0" w:space="0" w:color="auto"/>
            <w:left w:val="none" w:sz="0" w:space="0" w:color="auto"/>
            <w:bottom w:val="none" w:sz="0" w:space="0" w:color="auto"/>
            <w:right w:val="none" w:sz="0" w:space="0" w:color="auto"/>
          </w:divBdr>
          <w:divsChild>
            <w:div w:id="259915796">
              <w:marLeft w:val="0"/>
              <w:marRight w:val="0"/>
              <w:marTop w:val="0"/>
              <w:marBottom w:val="0"/>
              <w:divBdr>
                <w:top w:val="none" w:sz="0" w:space="0" w:color="auto"/>
                <w:left w:val="none" w:sz="0" w:space="0" w:color="auto"/>
                <w:bottom w:val="none" w:sz="0" w:space="0" w:color="auto"/>
                <w:right w:val="none" w:sz="0" w:space="0" w:color="auto"/>
              </w:divBdr>
              <w:divsChild>
                <w:div w:id="870148684">
                  <w:marLeft w:val="0"/>
                  <w:marRight w:val="0"/>
                  <w:marTop w:val="0"/>
                  <w:marBottom w:val="0"/>
                  <w:divBdr>
                    <w:top w:val="none" w:sz="0" w:space="0" w:color="auto"/>
                    <w:left w:val="none" w:sz="0" w:space="0" w:color="auto"/>
                    <w:bottom w:val="none" w:sz="0" w:space="0" w:color="auto"/>
                    <w:right w:val="none" w:sz="0" w:space="0" w:color="auto"/>
                  </w:divBdr>
                </w:div>
                <w:div w:id="197351066">
                  <w:marLeft w:val="0"/>
                  <w:marRight w:val="0"/>
                  <w:marTop w:val="0"/>
                  <w:marBottom w:val="0"/>
                  <w:divBdr>
                    <w:top w:val="none" w:sz="0" w:space="0" w:color="auto"/>
                    <w:left w:val="none" w:sz="0" w:space="0" w:color="auto"/>
                    <w:bottom w:val="none" w:sz="0" w:space="0" w:color="auto"/>
                    <w:right w:val="none" w:sz="0" w:space="0" w:color="auto"/>
                  </w:divBdr>
                </w:div>
                <w:div w:id="1775323401">
                  <w:marLeft w:val="0"/>
                  <w:marRight w:val="0"/>
                  <w:marTop w:val="0"/>
                  <w:marBottom w:val="0"/>
                  <w:divBdr>
                    <w:top w:val="none" w:sz="0" w:space="0" w:color="auto"/>
                    <w:left w:val="none" w:sz="0" w:space="0" w:color="auto"/>
                    <w:bottom w:val="none" w:sz="0" w:space="0" w:color="auto"/>
                    <w:right w:val="none" w:sz="0" w:space="0" w:color="auto"/>
                  </w:divBdr>
                </w:div>
                <w:div w:id="1775324344">
                  <w:marLeft w:val="0"/>
                  <w:marRight w:val="0"/>
                  <w:marTop w:val="0"/>
                  <w:marBottom w:val="0"/>
                  <w:divBdr>
                    <w:top w:val="none" w:sz="0" w:space="0" w:color="auto"/>
                    <w:left w:val="none" w:sz="0" w:space="0" w:color="auto"/>
                    <w:bottom w:val="none" w:sz="0" w:space="0" w:color="auto"/>
                    <w:right w:val="none" w:sz="0" w:space="0" w:color="auto"/>
                  </w:divBdr>
                </w:div>
                <w:div w:id="1043745713">
                  <w:marLeft w:val="0"/>
                  <w:marRight w:val="0"/>
                  <w:marTop w:val="0"/>
                  <w:marBottom w:val="0"/>
                  <w:divBdr>
                    <w:top w:val="none" w:sz="0" w:space="0" w:color="auto"/>
                    <w:left w:val="none" w:sz="0" w:space="0" w:color="auto"/>
                    <w:bottom w:val="none" w:sz="0" w:space="0" w:color="auto"/>
                    <w:right w:val="none" w:sz="0" w:space="0" w:color="auto"/>
                  </w:divBdr>
                </w:div>
                <w:div w:id="1750926322">
                  <w:marLeft w:val="0"/>
                  <w:marRight w:val="0"/>
                  <w:marTop w:val="0"/>
                  <w:marBottom w:val="0"/>
                  <w:divBdr>
                    <w:top w:val="none" w:sz="0" w:space="0" w:color="auto"/>
                    <w:left w:val="none" w:sz="0" w:space="0" w:color="auto"/>
                    <w:bottom w:val="none" w:sz="0" w:space="0" w:color="auto"/>
                    <w:right w:val="none" w:sz="0" w:space="0" w:color="auto"/>
                  </w:divBdr>
                </w:div>
                <w:div w:id="1423722359">
                  <w:marLeft w:val="0"/>
                  <w:marRight w:val="0"/>
                  <w:marTop w:val="0"/>
                  <w:marBottom w:val="0"/>
                  <w:divBdr>
                    <w:top w:val="none" w:sz="0" w:space="0" w:color="auto"/>
                    <w:left w:val="none" w:sz="0" w:space="0" w:color="auto"/>
                    <w:bottom w:val="none" w:sz="0" w:space="0" w:color="auto"/>
                    <w:right w:val="none" w:sz="0" w:space="0" w:color="auto"/>
                  </w:divBdr>
                </w:div>
                <w:div w:id="828207578">
                  <w:marLeft w:val="0"/>
                  <w:marRight w:val="0"/>
                  <w:marTop w:val="0"/>
                  <w:marBottom w:val="0"/>
                  <w:divBdr>
                    <w:top w:val="none" w:sz="0" w:space="0" w:color="auto"/>
                    <w:left w:val="none" w:sz="0" w:space="0" w:color="auto"/>
                    <w:bottom w:val="none" w:sz="0" w:space="0" w:color="auto"/>
                    <w:right w:val="none" w:sz="0" w:space="0" w:color="auto"/>
                  </w:divBdr>
                </w:div>
                <w:div w:id="13930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47612">
      <w:bodyDiv w:val="1"/>
      <w:marLeft w:val="0"/>
      <w:marRight w:val="0"/>
      <w:marTop w:val="0"/>
      <w:marBottom w:val="0"/>
      <w:divBdr>
        <w:top w:val="none" w:sz="0" w:space="0" w:color="auto"/>
        <w:left w:val="none" w:sz="0" w:space="0" w:color="auto"/>
        <w:bottom w:val="none" w:sz="0" w:space="0" w:color="auto"/>
        <w:right w:val="none" w:sz="0" w:space="0" w:color="auto"/>
      </w:divBdr>
    </w:div>
    <w:div w:id="1267032151">
      <w:bodyDiv w:val="1"/>
      <w:marLeft w:val="0"/>
      <w:marRight w:val="0"/>
      <w:marTop w:val="0"/>
      <w:marBottom w:val="0"/>
      <w:divBdr>
        <w:top w:val="none" w:sz="0" w:space="0" w:color="auto"/>
        <w:left w:val="none" w:sz="0" w:space="0" w:color="auto"/>
        <w:bottom w:val="none" w:sz="0" w:space="0" w:color="auto"/>
        <w:right w:val="none" w:sz="0" w:space="0" w:color="auto"/>
      </w:divBdr>
    </w:div>
    <w:div w:id="1923181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QGbCPIQkCk" TargetMode="External"/><Relationship Id="rId13" Type="http://schemas.openxmlformats.org/officeDocument/2006/relationships/hyperlink" Target="https://www.statpedu.sk/files/articles/nove_dokumenty/ucebnice-metodiky-publikacie/badatelske-aktivity/03cast_b_biologia_web.pdf" TargetMode="External"/><Relationship Id="rId3" Type="http://schemas.openxmlformats.org/officeDocument/2006/relationships/settings" Target="settings.xml"/><Relationship Id="rId7" Type="http://schemas.openxmlformats.org/officeDocument/2006/relationships/hyperlink" Target="https://www.youtube.com/watch?v=OlP589-IMAM" TargetMode="External"/><Relationship Id="rId12" Type="http://schemas.openxmlformats.org/officeDocument/2006/relationships/hyperlink" Target="https://www.statpedu.sk/files/articles/nove_dokumenty/ucebnice-metodiky-publikacie/badatelske-aktivity/01cast_a_web.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zskomenskehoca.edu.sk" TargetMode="External"/><Relationship Id="rId11" Type="http://schemas.openxmlformats.org/officeDocument/2006/relationships/hyperlink" Target="https://www.statpedu.sk/files/articles/dokumenty/vzdelavacie-aktivity/03_ibse_fyzika.pdf"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tube.com/watch?v=OTNNHMPxEHs" TargetMode="External"/><Relationship Id="rId14" Type="http://schemas.openxmlformats.org/officeDocument/2006/relationships/image" Target="media/image3.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5</Pages>
  <Words>948</Words>
  <Characters>5408</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Feková Eva</dc:creator>
  <cp:lastModifiedBy>Zuzana Račková</cp:lastModifiedBy>
  <cp:revision>10</cp:revision>
  <cp:lastPrinted>2020-06-28T15:03:00Z</cp:lastPrinted>
  <dcterms:created xsi:type="dcterms:W3CDTF">2020-06-28T09:18:00Z</dcterms:created>
  <dcterms:modified xsi:type="dcterms:W3CDTF">2020-06-28T15:05:00Z</dcterms:modified>
</cp:coreProperties>
</file>